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6FD" w:rsidRPr="00BD0CDD" w:rsidRDefault="001B16FD" w:rsidP="00EE1EF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i/>
          <w:iCs/>
          <w:sz w:val="28"/>
          <w:szCs w:val="28"/>
          <w:lang w:eastAsia="ru-RU"/>
        </w:rPr>
      </w:pPr>
      <w:r w:rsidRPr="00BD0CDD">
        <w:rPr>
          <w:rFonts w:ascii="Arial" w:hAnsi="Arial" w:cs="Arial"/>
          <w:b/>
          <w:sz w:val="28"/>
          <w:szCs w:val="28"/>
        </w:rPr>
        <w:t>ОБЯЗАТЕЛЬНАЯ ГОСУДАРСТВЕННАЯ</w:t>
      </w:r>
      <w:r w:rsidR="003C58C9" w:rsidRPr="00BD0CDD">
        <w:rPr>
          <w:rFonts w:ascii="Arial" w:hAnsi="Arial" w:cs="Arial"/>
          <w:b/>
          <w:sz w:val="28"/>
          <w:szCs w:val="28"/>
        </w:rPr>
        <w:t xml:space="preserve"> ДАКТИЛОСКОПИЧЕСКАЯ РЕГИСТРАЦИЯ И</w:t>
      </w:r>
      <w:r w:rsidRPr="00BD0CDD">
        <w:rPr>
          <w:rFonts w:ascii="Arial" w:hAnsi="Arial" w:cs="Arial"/>
          <w:b/>
          <w:sz w:val="28"/>
          <w:szCs w:val="28"/>
        </w:rPr>
        <w:t xml:space="preserve"> ФОТОГРАФИРОВАНИЕ</w:t>
      </w:r>
    </w:p>
    <w:p w:rsidR="00572F90" w:rsidRPr="00BD0CDD" w:rsidRDefault="00572F90" w:rsidP="00B13C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BD0CDD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Для законного пребывания на территории Российской Федерации </w:t>
      </w:r>
      <w:r w:rsidR="00EE1EF3" w:rsidRPr="00BD0CDD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иностранные студенты</w:t>
      </w:r>
      <w:r w:rsidRPr="00BD0CDD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 обяза</w:t>
      </w:r>
      <w:r w:rsidR="003C58C9" w:rsidRPr="00BD0CDD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ны в установленные сроки пройти</w:t>
      </w:r>
      <w:r w:rsidR="001D1D57" w:rsidRPr="00BD0CDD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 xml:space="preserve"> фотографирование </w:t>
      </w:r>
      <w:r w:rsidRPr="00BD0CDD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и </w:t>
      </w:r>
      <w:r w:rsidRPr="00BD0CDD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дактилоскопическую регистрацию</w:t>
      </w:r>
      <w:r w:rsidRPr="00BD0CDD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. </w:t>
      </w:r>
    </w:p>
    <w:p w:rsidR="00572F90" w:rsidRPr="00BD0CDD" w:rsidRDefault="00572F90" w:rsidP="003C58C9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1D1D57" w:rsidRPr="00BD0CDD" w:rsidRDefault="0059177F" w:rsidP="001D1D57">
      <w:pPr>
        <w:shd w:val="clear" w:color="auto" w:fill="FFFFFF"/>
        <w:tabs>
          <w:tab w:val="left" w:pos="426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  <w:r w:rsidRPr="00BD0CDD">
        <w:rPr>
          <w:rFonts w:ascii="Arial" w:eastAsia="Times New Roman" w:hAnsi="Arial" w:cs="Arial"/>
          <w:b/>
          <w:bCs/>
          <w:noProof/>
          <w:color w:val="0F1115"/>
          <w:sz w:val="28"/>
          <w:szCs w:val="28"/>
          <w:lang w:eastAsia="zh-CN"/>
        </w:rPr>
        <w:drawing>
          <wp:inline distT="0" distB="0" distL="0" distR="0" wp14:anchorId="686324AE" wp14:editId="3E83059F">
            <wp:extent cx="2464128" cy="1644066"/>
            <wp:effectExtent l="0" t="0" r="0" b="0"/>
            <wp:docPr id="22" name="Рисунок 22" descr="Дактилоскопическая регистрация россиян - Российская газе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Дактилоскопическая регистрация россиян - Российская газет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4782" cy="1644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F98" w:rsidRDefault="00634F98" w:rsidP="00BD0CDD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F1115"/>
          <w:sz w:val="28"/>
          <w:szCs w:val="28"/>
          <w:lang w:val="en-US" w:eastAsia="ru-RU"/>
        </w:rPr>
      </w:pPr>
    </w:p>
    <w:p w:rsidR="00572F90" w:rsidRPr="00BD0CDD" w:rsidRDefault="00572F90" w:rsidP="00634F98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BD0CDD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Правовое основание:</w:t>
      </w:r>
      <w:r w:rsidR="00634F98" w:rsidRPr="00634F98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 xml:space="preserve"> </w:t>
      </w:r>
      <w:r w:rsidR="00F84CB4" w:rsidRPr="00BD0CDD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Федеральный закон № 128-ФЗ «О государственной дактилоскопической реги</w:t>
      </w:r>
      <w:r w:rsidR="0050601C" w:rsidRPr="00BD0CDD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страции в Российской Федерации».</w:t>
      </w:r>
    </w:p>
    <w:p w:rsidR="001D1D57" w:rsidRPr="00BD0CDD" w:rsidRDefault="001D1D57" w:rsidP="00BD0CDD">
      <w:pPr>
        <w:shd w:val="clear" w:color="auto" w:fill="FFFFFF"/>
        <w:tabs>
          <w:tab w:val="left" w:pos="426"/>
        </w:tabs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572F90" w:rsidRPr="00BD0CDD" w:rsidRDefault="00572F90" w:rsidP="00BD0CDD">
      <w:pPr>
        <w:shd w:val="clear" w:color="auto" w:fill="FFFFFF"/>
        <w:tabs>
          <w:tab w:val="left" w:pos="426"/>
        </w:tabs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  <w:r w:rsidRPr="00BD0CDD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Кто обязан пройти дактилоскопическую регистрацию</w:t>
      </w:r>
    </w:p>
    <w:p w:rsidR="00572F90" w:rsidRPr="00BD0CDD" w:rsidRDefault="00572F90" w:rsidP="00BD0CDD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BD0CDD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Иностранные граждане, прибывшие в РФ на срок </w:t>
      </w:r>
      <w:r w:rsidRPr="00BD0CDD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более 90 календарных дней</w:t>
      </w:r>
      <w:r w:rsidRPr="00BD0CDD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, в том числе студенты.</w:t>
      </w:r>
    </w:p>
    <w:p w:rsidR="001D1D57" w:rsidRPr="00BD0CDD" w:rsidRDefault="001D1D57" w:rsidP="00BD0CDD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b/>
          <w:color w:val="0F1115"/>
          <w:sz w:val="28"/>
          <w:szCs w:val="28"/>
          <w:lang w:eastAsia="ru-RU"/>
        </w:rPr>
      </w:pPr>
    </w:p>
    <w:p w:rsidR="00150C79" w:rsidRPr="00BD0CDD" w:rsidRDefault="00150C79" w:rsidP="00BD0CDD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b/>
          <w:color w:val="0F1115"/>
          <w:sz w:val="28"/>
          <w:szCs w:val="28"/>
          <w:lang w:eastAsia="ru-RU"/>
        </w:rPr>
      </w:pPr>
      <w:r w:rsidRPr="00BD0CDD">
        <w:rPr>
          <w:rFonts w:ascii="Arial" w:eastAsia="Times New Roman" w:hAnsi="Arial" w:cs="Arial"/>
          <w:b/>
          <w:color w:val="0F1115"/>
          <w:sz w:val="28"/>
          <w:szCs w:val="28"/>
          <w:lang w:eastAsia="ru-RU"/>
        </w:rPr>
        <w:t>Как часто</w:t>
      </w:r>
      <w:r w:rsidR="001D1D57" w:rsidRPr="00BD0CDD">
        <w:rPr>
          <w:rFonts w:ascii="Arial" w:eastAsia="Times New Roman" w:hAnsi="Arial" w:cs="Arial"/>
          <w:b/>
          <w:color w:val="0F1115"/>
          <w:sz w:val="28"/>
          <w:szCs w:val="28"/>
          <w:lang w:eastAsia="ru-RU"/>
        </w:rPr>
        <w:t xml:space="preserve"> надо</w:t>
      </w:r>
      <w:r w:rsidRPr="00BD0CDD">
        <w:rPr>
          <w:rFonts w:ascii="Arial" w:hAnsi="Arial" w:cs="Arial"/>
          <w:b/>
          <w:sz w:val="28"/>
          <w:szCs w:val="28"/>
        </w:rPr>
        <w:t xml:space="preserve"> </w:t>
      </w:r>
      <w:r w:rsidRPr="00BD0CDD">
        <w:rPr>
          <w:rFonts w:ascii="Arial" w:eastAsia="Times New Roman" w:hAnsi="Arial" w:cs="Arial"/>
          <w:b/>
          <w:color w:val="0F1115"/>
          <w:sz w:val="28"/>
          <w:szCs w:val="28"/>
          <w:lang w:eastAsia="ru-RU"/>
        </w:rPr>
        <w:t>про</w:t>
      </w:r>
      <w:r w:rsidR="001D1D57" w:rsidRPr="00BD0CDD">
        <w:rPr>
          <w:rFonts w:ascii="Arial" w:eastAsia="Times New Roman" w:hAnsi="Arial" w:cs="Arial"/>
          <w:b/>
          <w:color w:val="0F1115"/>
          <w:sz w:val="28"/>
          <w:szCs w:val="28"/>
          <w:lang w:eastAsia="ru-RU"/>
        </w:rPr>
        <w:t>ходи</w:t>
      </w:r>
      <w:r w:rsidRPr="00BD0CDD">
        <w:rPr>
          <w:rFonts w:ascii="Arial" w:eastAsia="Times New Roman" w:hAnsi="Arial" w:cs="Arial"/>
          <w:b/>
          <w:color w:val="0F1115"/>
          <w:sz w:val="28"/>
          <w:szCs w:val="28"/>
          <w:lang w:eastAsia="ru-RU"/>
        </w:rPr>
        <w:t>т</w:t>
      </w:r>
      <w:r w:rsidR="001D1D57" w:rsidRPr="00BD0CDD">
        <w:rPr>
          <w:rFonts w:ascii="Arial" w:eastAsia="Times New Roman" w:hAnsi="Arial" w:cs="Arial"/>
          <w:b/>
          <w:color w:val="0F1115"/>
          <w:sz w:val="28"/>
          <w:szCs w:val="28"/>
          <w:lang w:eastAsia="ru-RU"/>
        </w:rPr>
        <w:t>ь</w:t>
      </w:r>
      <w:r w:rsidRPr="00BD0CDD">
        <w:rPr>
          <w:rFonts w:ascii="Arial" w:eastAsia="Times New Roman" w:hAnsi="Arial" w:cs="Arial"/>
          <w:b/>
          <w:color w:val="0F1115"/>
          <w:sz w:val="28"/>
          <w:szCs w:val="28"/>
          <w:lang w:eastAsia="ru-RU"/>
        </w:rPr>
        <w:t xml:space="preserve"> дактилоскопическую регистрацию</w:t>
      </w:r>
    </w:p>
    <w:p w:rsidR="00150C79" w:rsidRPr="00BD0CDD" w:rsidRDefault="00150C79" w:rsidP="00BD0CDD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BD0CDD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Дактилоскопическая регистрация и фотографирование осуществляются органами внутренних дел </w:t>
      </w:r>
      <w:r w:rsidRPr="00BD0CDD">
        <w:rPr>
          <w:rFonts w:ascii="Arial" w:eastAsia="Times New Roman" w:hAnsi="Arial" w:cs="Arial"/>
          <w:b/>
          <w:color w:val="0F1115"/>
          <w:sz w:val="28"/>
          <w:szCs w:val="28"/>
          <w:lang w:eastAsia="ru-RU"/>
        </w:rPr>
        <w:t>однократно</w:t>
      </w:r>
      <w:r w:rsidR="006B2510" w:rsidRPr="00BD0CDD">
        <w:rPr>
          <w:rFonts w:ascii="Arial" w:hAnsi="Arial" w:cs="Arial"/>
          <w:sz w:val="28"/>
          <w:szCs w:val="28"/>
        </w:rPr>
        <w:t xml:space="preserve"> </w:t>
      </w:r>
      <w:r w:rsidR="006B2510" w:rsidRPr="00BD0CDD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независимо от количества въездов/выездов в Российскую Федерацию.</w:t>
      </w:r>
    </w:p>
    <w:p w:rsidR="001D1D57" w:rsidRPr="00BD0CDD" w:rsidRDefault="001D1D57" w:rsidP="00BD0CDD">
      <w:pPr>
        <w:shd w:val="clear" w:color="auto" w:fill="FFFFFF"/>
        <w:tabs>
          <w:tab w:val="left" w:pos="426"/>
        </w:tabs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572F90" w:rsidRPr="00BD0CDD" w:rsidRDefault="00572F90" w:rsidP="00BD0CDD">
      <w:pPr>
        <w:shd w:val="clear" w:color="auto" w:fill="FFFFFF"/>
        <w:tabs>
          <w:tab w:val="left" w:pos="426"/>
        </w:tabs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  <w:r w:rsidRPr="00BD0CDD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Срок прохождения</w:t>
      </w:r>
    </w:p>
    <w:p w:rsidR="00572F90" w:rsidRPr="00BD0CDD" w:rsidRDefault="00150C79" w:rsidP="00BD0CDD">
      <w:pPr>
        <w:numPr>
          <w:ilvl w:val="0"/>
          <w:numId w:val="6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BD0CDD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В</w:t>
      </w:r>
      <w:r w:rsidR="00572F90" w:rsidRPr="00BD0CDD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 течение </w:t>
      </w:r>
      <w:r w:rsidR="00B51FC9" w:rsidRPr="00BD0CDD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9</w:t>
      </w:r>
      <w:r w:rsidR="00572F90" w:rsidRPr="00BD0CDD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0 календарных дней со дня въезда</w:t>
      </w:r>
      <w:r w:rsidR="00572F90" w:rsidRPr="00BD0CDD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в Российскую Федерацию.</w:t>
      </w:r>
    </w:p>
    <w:p w:rsidR="001D1D57" w:rsidRPr="00BD0CDD" w:rsidRDefault="001D1D57" w:rsidP="00BD0CDD">
      <w:pPr>
        <w:shd w:val="clear" w:color="auto" w:fill="FFFFFF"/>
        <w:tabs>
          <w:tab w:val="left" w:pos="426"/>
        </w:tabs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1D1D57" w:rsidRPr="00BD0CDD" w:rsidRDefault="001D1D57" w:rsidP="00BD0CDD">
      <w:pPr>
        <w:shd w:val="clear" w:color="auto" w:fill="FFFFFF"/>
        <w:tabs>
          <w:tab w:val="left" w:pos="426"/>
        </w:tabs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572F90" w:rsidRPr="00BD0CDD" w:rsidRDefault="00572F90" w:rsidP="00BD0CDD">
      <w:pPr>
        <w:shd w:val="clear" w:color="auto" w:fill="FFFFFF"/>
        <w:tabs>
          <w:tab w:val="left" w:pos="426"/>
        </w:tabs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  <w:r w:rsidRPr="00BD0CDD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Где проходить</w:t>
      </w:r>
      <w:r w:rsidR="001D1D57" w:rsidRPr="00BD0CDD">
        <w:rPr>
          <w:rFonts w:ascii="Arial" w:hAnsi="Arial" w:cs="Arial"/>
          <w:sz w:val="28"/>
          <w:szCs w:val="28"/>
        </w:rPr>
        <w:t xml:space="preserve"> </w:t>
      </w:r>
      <w:r w:rsidR="001D1D57" w:rsidRPr="00BD0CDD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дактилоскопическую регистрацию</w:t>
      </w:r>
    </w:p>
    <w:p w:rsidR="00572F90" w:rsidRPr="00BD0CDD" w:rsidRDefault="00572F90" w:rsidP="00BD0CDD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BD0CDD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Дактилоскопическая регистрация проводится</w:t>
      </w:r>
      <w:r w:rsidR="0050601C" w:rsidRPr="00BD0CDD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  </w:t>
      </w:r>
      <w:r w:rsidRPr="00BD0CDD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в территориальных органах </w:t>
      </w:r>
      <w:r w:rsidRPr="00BD0CDD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МВД России</w:t>
      </w:r>
      <w:r w:rsidRPr="00BD0CDD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по ме</w:t>
      </w:r>
      <w:r w:rsidR="00FF3D6B" w:rsidRPr="00BD0CDD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сту пребывания: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800"/>
      </w:tblGrid>
      <w:tr w:rsidR="00F87693" w:rsidRPr="00BD0CDD" w:rsidTr="00F87693">
        <w:tc>
          <w:tcPr>
            <w:tcW w:w="6771" w:type="dxa"/>
            <w:vAlign w:val="center"/>
          </w:tcPr>
          <w:p w:rsidR="00F87693" w:rsidRPr="00BD0CDD" w:rsidRDefault="00F87693" w:rsidP="00F87693">
            <w:pPr>
              <w:shd w:val="clear" w:color="auto" w:fill="FFFFFF"/>
              <w:tabs>
                <w:tab w:val="left" w:pos="426"/>
              </w:tabs>
              <w:jc w:val="both"/>
              <w:outlineLvl w:val="2"/>
              <w:rPr>
                <w:rFonts w:ascii="Arial" w:eastAsia="Times New Roman" w:hAnsi="Arial" w:cs="Arial"/>
                <w:color w:val="0F1115"/>
                <w:sz w:val="28"/>
                <w:szCs w:val="28"/>
                <w:lang w:eastAsia="ru-RU"/>
              </w:rPr>
            </w:pPr>
            <w:r w:rsidRPr="00BD0CDD">
              <w:rPr>
                <w:rFonts w:ascii="Arial" w:eastAsia="Times New Roman" w:hAnsi="Arial" w:cs="Arial"/>
                <w:color w:val="0F1115"/>
                <w:sz w:val="28"/>
                <w:szCs w:val="28"/>
                <w:lang w:eastAsia="ru-RU"/>
              </w:rPr>
              <w:t>ФГУП «Паспортно-визовый сервис» МВД России по Волгоградской области, ул. Землячки, 94, г. Волгоград.</w:t>
            </w:r>
          </w:p>
          <w:p w:rsidR="00F87693" w:rsidRPr="00BD0CDD" w:rsidRDefault="00F87693" w:rsidP="00F87693">
            <w:pPr>
              <w:shd w:val="clear" w:color="auto" w:fill="FFFFFF"/>
              <w:tabs>
                <w:tab w:val="left" w:pos="426"/>
              </w:tabs>
              <w:jc w:val="both"/>
              <w:outlineLvl w:val="2"/>
              <w:rPr>
                <w:rFonts w:ascii="Arial" w:eastAsia="Times New Roman" w:hAnsi="Arial" w:cs="Arial"/>
                <w:b/>
                <w:bCs/>
                <w:color w:val="0F1115"/>
                <w:sz w:val="28"/>
                <w:szCs w:val="28"/>
                <w:lang w:eastAsia="ru-RU"/>
              </w:rPr>
            </w:pPr>
          </w:p>
          <w:p w:rsidR="00F87693" w:rsidRPr="00BD0CDD" w:rsidRDefault="00F87693" w:rsidP="00F87693">
            <w:pPr>
              <w:tabs>
                <w:tab w:val="left" w:pos="426"/>
              </w:tabs>
              <w:jc w:val="both"/>
              <w:rPr>
                <w:rFonts w:ascii="Arial" w:eastAsia="Times New Roman" w:hAnsi="Arial" w:cs="Arial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2800" w:type="dxa"/>
          </w:tcPr>
          <w:p w:rsidR="00F87693" w:rsidRPr="00BD0CDD" w:rsidRDefault="00F87693" w:rsidP="001D1D57">
            <w:pPr>
              <w:tabs>
                <w:tab w:val="left" w:pos="426"/>
              </w:tabs>
              <w:jc w:val="both"/>
              <w:rPr>
                <w:rFonts w:ascii="Arial" w:eastAsia="Times New Roman" w:hAnsi="Arial" w:cs="Arial"/>
                <w:color w:val="0F1115"/>
                <w:sz w:val="28"/>
                <w:szCs w:val="28"/>
                <w:lang w:eastAsia="ru-RU"/>
              </w:rPr>
            </w:pPr>
            <w:r w:rsidRPr="00BD0CDD">
              <w:rPr>
                <w:rFonts w:ascii="Arial" w:eastAsia="Times New Roman" w:hAnsi="Arial" w:cs="Arial"/>
                <w:noProof/>
                <w:color w:val="0F1115"/>
                <w:sz w:val="28"/>
                <w:szCs w:val="28"/>
                <w:lang w:eastAsia="zh-CN"/>
              </w:rPr>
              <w:drawing>
                <wp:inline distT="0" distB="0" distL="0" distR="0" wp14:anchorId="437B7981" wp14:editId="72F13469">
                  <wp:extent cx="1634888" cy="1226820"/>
                  <wp:effectExtent l="0" t="0" r="3810" b="0"/>
                  <wp:docPr id="23" name="Рисунок 23" descr="МВД России, паспортно-визовый сервис, паспортные и миграционные службы, ул.  Землячки, 94, Волгоград — Яндекс Карт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МВД России, паспортно-визовый сервис, паспортные и миграционные службы, ул.  Землячки, 94, Волгоград — Яндекс Карт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4888" cy="1226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87693" w:rsidRPr="00BD0CDD" w:rsidRDefault="00F87693" w:rsidP="001D1D57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</w:p>
    <w:p w:rsidR="00572F90" w:rsidRPr="00BD0CDD" w:rsidRDefault="00572F90" w:rsidP="001D1D57">
      <w:pPr>
        <w:shd w:val="clear" w:color="auto" w:fill="FFFFFF"/>
        <w:tabs>
          <w:tab w:val="left" w:pos="426"/>
        </w:tabs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  <w:r w:rsidRPr="00BD0CDD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lastRenderedPageBreak/>
        <w:t>Необходимые документы</w:t>
      </w:r>
      <w:r w:rsidR="001D1D57" w:rsidRPr="00BD0CDD">
        <w:rPr>
          <w:rFonts w:ascii="Arial" w:hAnsi="Arial" w:cs="Arial"/>
          <w:sz w:val="28"/>
          <w:szCs w:val="28"/>
        </w:rPr>
        <w:t xml:space="preserve"> для прохождения </w:t>
      </w:r>
      <w:r w:rsidR="001D1D57" w:rsidRPr="00BD0CDD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дактилоскопической регистрации</w:t>
      </w:r>
    </w:p>
    <w:p w:rsidR="00572F90" w:rsidRPr="00BD0CDD" w:rsidRDefault="00572F90" w:rsidP="001D1D57">
      <w:pPr>
        <w:numPr>
          <w:ilvl w:val="0"/>
          <w:numId w:val="8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BD0CDD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паспорт иностранного гражданина;</w:t>
      </w:r>
    </w:p>
    <w:p w:rsidR="00572F90" w:rsidRPr="00BD0CDD" w:rsidRDefault="00572F90" w:rsidP="001D1D57">
      <w:pPr>
        <w:numPr>
          <w:ilvl w:val="0"/>
          <w:numId w:val="8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BD0CDD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миграционная карта;</w:t>
      </w:r>
    </w:p>
    <w:p w:rsidR="00572F90" w:rsidRPr="00BD0CDD" w:rsidRDefault="00572F90" w:rsidP="001D1D57">
      <w:pPr>
        <w:numPr>
          <w:ilvl w:val="0"/>
          <w:numId w:val="8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BD0CDD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уведомлени</w:t>
      </w:r>
      <w:r w:rsidR="00FF3D6B" w:rsidRPr="00BD0CDD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е</w:t>
      </w:r>
      <w:r w:rsidRPr="00BD0CDD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 о постановке на миграционный учёт (или иной документ, п</w:t>
      </w:r>
      <w:r w:rsidR="00FF3D6B" w:rsidRPr="00BD0CDD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одтверждающий адрес пребывания);</w:t>
      </w:r>
    </w:p>
    <w:p w:rsidR="00FF3D6B" w:rsidRPr="00BD0CDD" w:rsidRDefault="00FF3D6B" w:rsidP="001D1D57">
      <w:pPr>
        <w:numPr>
          <w:ilvl w:val="0"/>
          <w:numId w:val="8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BD0CDD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медицинские заключения</w:t>
      </w:r>
    </w:p>
    <w:p w:rsidR="001D1D57" w:rsidRPr="00BD0CDD" w:rsidRDefault="001D1D57" w:rsidP="001D1D57">
      <w:pPr>
        <w:shd w:val="clear" w:color="auto" w:fill="FFFFFF"/>
        <w:tabs>
          <w:tab w:val="left" w:pos="426"/>
        </w:tabs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572F90" w:rsidRPr="00BD0CDD" w:rsidRDefault="00572F90" w:rsidP="001D1D57">
      <w:pPr>
        <w:shd w:val="clear" w:color="auto" w:fill="FFFFFF"/>
        <w:tabs>
          <w:tab w:val="left" w:pos="426"/>
        </w:tabs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  <w:r w:rsidRPr="00BD0CDD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Результат</w:t>
      </w:r>
      <w:r w:rsidR="001D1D57" w:rsidRPr="00BD0CDD">
        <w:rPr>
          <w:rFonts w:ascii="Arial" w:hAnsi="Arial" w:cs="Arial"/>
          <w:sz w:val="28"/>
          <w:szCs w:val="28"/>
        </w:rPr>
        <w:t xml:space="preserve"> </w:t>
      </w:r>
      <w:r w:rsidR="001D1D57" w:rsidRPr="00BD0CDD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прохождения дактилоскопической регистрации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5"/>
        <w:gridCol w:w="3096"/>
      </w:tblGrid>
      <w:tr w:rsidR="00F87693" w:rsidRPr="00BD0CDD" w:rsidTr="00F87693">
        <w:tc>
          <w:tcPr>
            <w:tcW w:w="6475" w:type="dxa"/>
            <w:vAlign w:val="center"/>
          </w:tcPr>
          <w:p w:rsidR="00F87693" w:rsidRPr="00BD0CDD" w:rsidRDefault="00F87693" w:rsidP="00F87693">
            <w:pPr>
              <w:shd w:val="clear" w:color="auto" w:fill="FFFFFF"/>
              <w:tabs>
                <w:tab w:val="left" w:pos="426"/>
              </w:tabs>
              <w:jc w:val="both"/>
              <w:rPr>
                <w:rFonts w:ascii="Arial" w:eastAsia="Times New Roman" w:hAnsi="Arial" w:cs="Arial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BD0CDD">
              <w:rPr>
                <w:rFonts w:ascii="Arial" w:eastAsia="Times New Roman" w:hAnsi="Arial" w:cs="Arial"/>
                <w:color w:val="0F1115"/>
                <w:sz w:val="28"/>
                <w:szCs w:val="28"/>
                <w:lang w:eastAsia="ru-RU"/>
              </w:rPr>
              <w:t>После прохождения дактилоскопической регистрации иностранному гражданину выдаётся </w:t>
            </w:r>
            <w:r w:rsidRPr="00BD0CDD">
              <w:rPr>
                <w:rFonts w:ascii="Arial" w:eastAsia="Times New Roman" w:hAnsi="Arial" w:cs="Arial"/>
                <w:b/>
                <w:bCs/>
                <w:color w:val="0F1115"/>
                <w:sz w:val="28"/>
                <w:szCs w:val="28"/>
                <w:lang w:eastAsia="ru-RU"/>
              </w:rPr>
              <w:t>документ, подтверждающий прохождение иностранным гражданином или лицом без гражданства обязательной государственной дактилоскопической регистрации и фотографирования и представляет собой ламинированный бланк (карточка) с фотоизображением и установочными данными владельца.</w:t>
            </w:r>
          </w:p>
        </w:tc>
        <w:tc>
          <w:tcPr>
            <w:tcW w:w="3096" w:type="dxa"/>
          </w:tcPr>
          <w:p w:rsidR="00F87693" w:rsidRPr="00BD0CDD" w:rsidRDefault="00F87693" w:rsidP="0085735C">
            <w:pPr>
              <w:tabs>
                <w:tab w:val="left" w:pos="426"/>
              </w:tabs>
              <w:jc w:val="both"/>
              <w:outlineLvl w:val="2"/>
              <w:rPr>
                <w:rFonts w:ascii="Arial" w:eastAsia="Times New Roman" w:hAnsi="Arial" w:cs="Arial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BD0CDD">
              <w:rPr>
                <w:rFonts w:ascii="Arial" w:eastAsia="Times New Roman" w:hAnsi="Arial" w:cs="Arial"/>
                <w:b/>
                <w:bCs/>
                <w:noProof/>
                <w:color w:val="0F1115"/>
                <w:sz w:val="28"/>
                <w:szCs w:val="28"/>
                <w:lang w:eastAsia="zh-CN"/>
              </w:rPr>
              <w:drawing>
                <wp:inline distT="0" distB="0" distL="0" distR="0" wp14:anchorId="2A748539" wp14:editId="5327B6E5">
                  <wp:extent cx="1821180" cy="1281226"/>
                  <wp:effectExtent l="0" t="0" r="762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0532" cy="1280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BD0CDD">
              <w:rPr>
                <w:rFonts w:ascii="Arial" w:eastAsia="Times New Roman" w:hAnsi="Arial" w:cs="Arial"/>
                <w:b/>
                <w:bCs/>
                <w:noProof/>
                <w:color w:val="0F1115"/>
                <w:sz w:val="28"/>
                <w:szCs w:val="28"/>
                <w:lang w:eastAsia="zh-CN"/>
              </w:rPr>
              <mc:AlternateContent>
                <mc:Choice Requires="wps">
                  <w:drawing>
                    <wp:inline distT="0" distB="0" distL="0" distR="0" wp14:anchorId="35A04B34" wp14:editId="6171E5D3">
                      <wp:extent cx="304800" cy="304800"/>
                      <wp:effectExtent l="0" t="0" r="0" b="0"/>
                      <wp:docPr id="16" name="Прямоугольник 16" descr="Миграционная карта, специальная карта и зеленая карта мигранта -чем  отличаются, для чего нужны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6" o:spid="_x0000_s1026" alt="Описание: Миграционная карта, специальная карта и зеленая карта мигранта -чем  отличаются, для чего нужны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:rsidR="00F87693" w:rsidRPr="00BD0CDD" w:rsidRDefault="00F87693" w:rsidP="001D1D57">
      <w:pPr>
        <w:shd w:val="clear" w:color="auto" w:fill="FFFFFF"/>
        <w:tabs>
          <w:tab w:val="left" w:pos="426"/>
        </w:tabs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F87693" w:rsidRPr="00BD0CDD" w:rsidRDefault="00F87693" w:rsidP="001D1D57">
      <w:pPr>
        <w:shd w:val="clear" w:color="auto" w:fill="FFFFFF"/>
        <w:tabs>
          <w:tab w:val="left" w:pos="426"/>
        </w:tabs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8"/>
        <w:gridCol w:w="2533"/>
      </w:tblGrid>
      <w:tr w:rsidR="00F0152C" w:rsidRPr="00BD0CDD" w:rsidTr="00F87693">
        <w:tc>
          <w:tcPr>
            <w:tcW w:w="7041" w:type="dxa"/>
            <w:vAlign w:val="center"/>
          </w:tcPr>
          <w:p w:rsidR="00F0152C" w:rsidRPr="00BD0CDD" w:rsidRDefault="005479D0" w:rsidP="00F0152C">
            <w:pPr>
              <w:shd w:val="clear" w:color="auto" w:fill="FFFFFF"/>
              <w:tabs>
                <w:tab w:val="left" w:pos="426"/>
              </w:tabs>
              <w:jc w:val="both"/>
              <w:rPr>
                <w:rFonts w:ascii="Arial" w:eastAsia="Times New Roman" w:hAnsi="Arial" w:cs="Arial"/>
                <w:b/>
                <w:bCs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F1115"/>
                <w:sz w:val="28"/>
                <w:szCs w:val="28"/>
                <w:lang w:eastAsia="ru-RU"/>
              </w:rPr>
              <w:t xml:space="preserve">Последствия </w:t>
            </w:r>
            <w:proofErr w:type="spellStart"/>
            <w:r w:rsidR="00F0152C" w:rsidRPr="00BD0CDD">
              <w:rPr>
                <w:rFonts w:ascii="Arial" w:eastAsia="Times New Roman" w:hAnsi="Arial" w:cs="Arial"/>
                <w:b/>
                <w:bCs/>
                <w:color w:val="0F1115"/>
                <w:sz w:val="28"/>
                <w:szCs w:val="28"/>
                <w:lang w:eastAsia="ru-RU"/>
              </w:rPr>
              <w:t>непрохождения</w:t>
            </w:r>
            <w:proofErr w:type="spellEnd"/>
            <w:r w:rsidR="00F0152C" w:rsidRPr="00BD0CDD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F0152C" w:rsidRPr="00BD0CDD">
              <w:rPr>
                <w:rFonts w:ascii="Arial" w:eastAsia="Times New Roman" w:hAnsi="Arial" w:cs="Arial"/>
                <w:b/>
                <w:bCs/>
                <w:color w:val="0F1115"/>
                <w:sz w:val="28"/>
                <w:szCs w:val="28"/>
                <w:lang w:eastAsia="ru-RU"/>
              </w:rPr>
              <w:t>дактилоскопической регистрации</w:t>
            </w:r>
          </w:p>
          <w:p w:rsidR="00F0152C" w:rsidRPr="00BD0CDD" w:rsidRDefault="00F0152C" w:rsidP="00F0152C">
            <w:pPr>
              <w:shd w:val="clear" w:color="auto" w:fill="FFFFFF"/>
              <w:tabs>
                <w:tab w:val="left" w:pos="426"/>
              </w:tabs>
              <w:jc w:val="both"/>
              <w:rPr>
                <w:rFonts w:ascii="Arial" w:eastAsia="Times New Roman" w:hAnsi="Arial" w:cs="Arial"/>
                <w:color w:val="0F1115"/>
                <w:sz w:val="28"/>
                <w:szCs w:val="28"/>
                <w:lang w:eastAsia="ru-RU"/>
              </w:rPr>
            </w:pPr>
            <w:r w:rsidRPr="00BD0CDD">
              <w:rPr>
                <w:rFonts w:ascii="Arial" w:eastAsia="Times New Roman" w:hAnsi="Arial" w:cs="Arial"/>
                <w:color w:val="0F1115"/>
                <w:sz w:val="28"/>
                <w:szCs w:val="28"/>
                <w:lang w:eastAsia="ru-RU"/>
              </w:rPr>
              <w:t>В случае неисполнения обязаннос</w:t>
            </w:r>
            <w:bookmarkStart w:id="0" w:name="_GoBack"/>
            <w:bookmarkEnd w:id="0"/>
            <w:r w:rsidRPr="00BD0CDD">
              <w:rPr>
                <w:rFonts w:ascii="Arial" w:eastAsia="Times New Roman" w:hAnsi="Arial" w:cs="Arial"/>
                <w:color w:val="0F1115"/>
                <w:sz w:val="28"/>
                <w:szCs w:val="28"/>
                <w:lang w:eastAsia="ru-RU"/>
              </w:rPr>
              <w:t xml:space="preserve">ти по прохождению дактилоскопической регистрации, в отношении иностранных граждан будет рассматриваться вопрос о </w:t>
            </w:r>
            <w:r w:rsidRPr="00BD0CDD">
              <w:rPr>
                <w:rFonts w:ascii="Arial" w:eastAsia="Times New Roman" w:hAnsi="Arial" w:cs="Arial"/>
                <w:b/>
                <w:color w:val="0F1115"/>
                <w:sz w:val="28"/>
                <w:szCs w:val="28"/>
                <w:lang w:eastAsia="ru-RU"/>
              </w:rPr>
              <w:t>сокращении срока временного пребывания</w:t>
            </w:r>
            <w:r w:rsidRPr="00BD0CDD">
              <w:rPr>
                <w:rFonts w:ascii="Arial" w:eastAsia="Times New Roman" w:hAnsi="Arial" w:cs="Arial"/>
                <w:color w:val="0F1115"/>
                <w:sz w:val="28"/>
                <w:szCs w:val="28"/>
                <w:lang w:eastAsia="ru-RU"/>
              </w:rPr>
              <w:t xml:space="preserve"> в Российской Федерации.</w:t>
            </w:r>
          </w:p>
          <w:p w:rsidR="00F0152C" w:rsidRPr="00BD0CDD" w:rsidRDefault="00F0152C" w:rsidP="00F0152C">
            <w:pPr>
              <w:shd w:val="clear" w:color="auto" w:fill="FFFFFF"/>
              <w:tabs>
                <w:tab w:val="left" w:pos="426"/>
              </w:tabs>
              <w:jc w:val="both"/>
              <w:rPr>
                <w:rFonts w:ascii="Arial" w:eastAsia="Times New Roman" w:hAnsi="Arial" w:cs="Arial"/>
                <w:color w:val="0F1115"/>
                <w:sz w:val="28"/>
                <w:szCs w:val="28"/>
                <w:lang w:eastAsia="ru-RU"/>
              </w:rPr>
            </w:pPr>
          </w:p>
          <w:p w:rsidR="00F0152C" w:rsidRPr="00BD0CDD" w:rsidRDefault="00F0152C" w:rsidP="00F0152C">
            <w:pPr>
              <w:tabs>
                <w:tab w:val="left" w:pos="426"/>
              </w:tabs>
              <w:jc w:val="both"/>
              <w:rPr>
                <w:rFonts w:ascii="Arial" w:eastAsia="Times New Roman" w:hAnsi="Arial" w:cs="Arial"/>
                <w:b/>
                <w:bCs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2530" w:type="dxa"/>
          </w:tcPr>
          <w:p w:rsidR="00F0152C" w:rsidRPr="00BD0CDD" w:rsidRDefault="00F0152C" w:rsidP="001D1D57">
            <w:pPr>
              <w:tabs>
                <w:tab w:val="left" w:pos="426"/>
              </w:tabs>
              <w:jc w:val="both"/>
              <w:rPr>
                <w:rFonts w:ascii="Arial" w:eastAsia="Times New Roman" w:hAnsi="Arial" w:cs="Arial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BD0CDD">
              <w:rPr>
                <w:rFonts w:ascii="Arial" w:eastAsia="Times New Roman" w:hAnsi="Arial" w:cs="Arial"/>
                <w:b/>
                <w:bCs/>
                <w:noProof/>
                <w:color w:val="0F1115"/>
                <w:sz w:val="28"/>
                <w:szCs w:val="28"/>
                <w:lang w:eastAsia="zh-CN"/>
              </w:rPr>
              <w:drawing>
                <wp:inline distT="0" distB="0" distL="0" distR="0" wp14:anchorId="698ACAFB" wp14:editId="0C99FEA4">
                  <wp:extent cx="1471647" cy="16637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9390" cy="16611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152C" w:rsidRPr="00BD0CDD" w:rsidRDefault="00F0152C" w:rsidP="001D1D57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6B2510" w:rsidRPr="00BD0CDD" w:rsidRDefault="006B2510" w:rsidP="001D1D57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BD0CDD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В случае потери или порчи документа, подтверждающего прохождение обязательной государственной дактилоскопической регистрации и фотографирования, необходимо обратиться в подразделение по вопросам миграции территориального органа МВД России, где такой документ выдадут повторно.</w:t>
      </w:r>
    </w:p>
    <w:p w:rsidR="00DD5ED6" w:rsidRPr="00BD0CDD" w:rsidRDefault="00DD5ED6" w:rsidP="001D1D57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</w:p>
    <w:p w:rsidR="004208F4" w:rsidRPr="00BD0CDD" w:rsidRDefault="004208F4" w:rsidP="001D1D57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</w:p>
    <w:p w:rsidR="004208F4" w:rsidRPr="00BD0CDD" w:rsidRDefault="004208F4" w:rsidP="001D1D57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</w:p>
    <w:p w:rsidR="00DD5ED6" w:rsidRPr="00BD0CDD" w:rsidRDefault="00DD5ED6" w:rsidP="001D1D57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</w:p>
    <w:sectPr w:rsidR="00DD5ED6" w:rsidRPr="00BD0C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C1CAE"/>
    <w:multiLevelType w:val="multilevel"/>
    <w:tmpl w:val="CD62E8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E412F4"/>
    <w:multiLevelType w:val="multilevel"/>
    <w:tmpl w:val="0C5809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2742FD"/>
    <w:multiLevelType w:val="multilevel"/>
    <w:tmpl w:val="368AA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443E9F"/>
    <w:multiLevelType w:val="multilevel"/>
    <w:tmpl w:val="1E202B1A"/>
    <w:lvl w:ilvl="0">
      <w:start w:val="1"/>
      <w:numFmt w:val="bullet"/>
      <w:lvlText w:val="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4">
    <w:nsid w:val="2B301A07"/>
    <w:multiLevelType w:val="multilevel"/>
    <w:tmpl w:val="66068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D7B7697"/>
    <w:multiLevelType w:val="multilevel"/>
    <w:tmpl w:val="AD960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AE76481"/>
    <w:multiLevelType w:val="multilevel"/>
    <w:tmpl w:val="0C5809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F23DD2"/>
    <w:multiLevelType w:val="multilevel"/>
    <w:tmpl w:val="D62CD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27268E"/>
    <w:multiLevelType w:val="multilevel"/>
    <w:tmpl w:val="79F66A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68D6300"/>
    <w:multiLevelType w:val="multilevel"/>
    <w:tmpl w:val="87F2E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CB338BC"/>
    <w:multiLevelType w:val="multilevel"/>
    <w:tmpl w:val="CD62E8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E793C0F"/>
    <w:multiLevelType w:val="multilevel"/>
    <w:tmpl w:val="A6F21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A0F4B91"/>
    <w:multiLevelType w:val="multilevel"/>
    <w:tmpl w:val="67A8F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EA10266"/>
    <w:multiLevelType w:val="multilevel"/>
    <w:tmpl w:val="68529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EF342D6"/>
    <w:multiLevelType w:val="multilevel"/>
    <w:tmpl w:val="B888D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4175B44"/>
    <w:multiLevelType w:val="hybridMultilevel"/>
    <w:tmpl w:val="124E8DF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4"/>
  </w:num>
  <w:num w:numId="4">
    <w:abstractNumId w:val="9"/>
  </w:num>
  <w:num w:numId="5">
    <w:abstractNumId w:val="11"/>
  </w:num>
  <w:num w:numId="6">
    <w:abstractNumId w:val="13"/>
  </w:num>
  <w:num w:numId="7">
    <w:abstractNumId w:val="7"/>
  </w:num>
  <w:num w:numId="8">
    <w:abstractNumId w:val="12"/>
  </w:num>
  <w:num w:numId="9">
    <w:abstractNumId w:val="2"/>
  </w:num>
  <w:num w:numId="10">
    <w:abstractNumId w:val="6"/>
  </w:num>
  <w:num w:numId="11">
    <w:abstractNumId w:val="1"/>
  </w:num>
  <w:num w:numId="12">
    <w:abstractNumId w:val="0"/>
  </w:num>
  <w:num w:numId="13">
    <w:abstractNumId w:val="10"/>
  </w:num>
  <w:num w:numId="14">
    <w:abstractNumId w:val="8"/>
  </w:num>
  <w:num w:numId="15">
    <w:abstractNumId w:val="3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90"/>
    <w:rsid w:val="000617E3"/>
    <w:rsid w:val="000833A3"/>
    <w:rsid w:val="00150C79"/>
    <w:rsid w:val="001B16FD"/>
    <w:rsid w:val="001B6390"/>
    <w:rsid w:val="001D1D57"/>
    <w:rsid w:val="00214A06"/>
    <w:rsid w:val="00243F55"/>
    <w:rsid w:val="00352DE2"/>
    <w:rsid w:val="00354ADE"/>
    <w:rsid w:val="00387E80"/>
    <w:rsid w:val="003C58C9"/>
    <w:rsid w:val="004072A8"/>
    <w:rsid w:val="004208F4"/>
    <w:rsid w:val="00473AC6"/>
    <w:rsid w:val="004B0949"/>
    <w:rsid w:val="0050601C"/>
    <w:rsid w:val="00541F84"/>
    <w:rsid w:val="005479D0"/>
    <w:rsid w:val="00572F90"/>
    <w:rsid w:val="0059177F"/>
    <w:rsid w:val="00627B2A"/>
    <w:rsid w:val="00634F98"/>
    <w:rsid w:val="006B2510"/>
    <w:rsid w:val="00934BE1"/>
    <w:rsid w:val="0098360B"/>
    <w:rsid w:val="009A4DC7"/>
    <w:rsid w:val="00A64A61"/>
    <w:rsid w:val="00B13C95"/>
    <w:rsid w:val="00B248E6"/>
    <w:rsid w:val="00B51FC9"/>
    <w:rsid w:val="00BD0CDD"/>
    <w:rsid w:val="00BD78B7"/>
    <w:rsid w:val="00C032A3"/>
    <w:rsid w:val="00C10C2B"/>
    <w:rsid w:val="00CD2E58"/>
    <w:rsid w:val="00D83245"/>
    <w:rsid w:val="00DA45D1"/>
    <w:rsid w:val="00DD5ED6"/>
    <w:rsid w:val="00E74520"/>
    <w:rsid w:val="00EB2110"/>
    <w:rsid w:val="00EE1EF3"/>
    <w:rsid w:val="00F0152C"/>
    <w:rsid w:val="00F24E64"/>
    <w:rsid w:val="00F84CB4"/>
    <w:rsid w:val="00F87693"/>
    <w:rsid w:val="00FD0A6D"/>
    <w:rsid w:val="00FF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4A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0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08F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DA45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4A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0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08F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DA45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5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19D23-DFAF-434E-8A70-6517DD444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2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dcterms:created xsi:type="dcterms:W3CDTF">2026-08-17T16:00:00Z</dcterms:created>
  <dcterms:modified xsi:type="dcterms:W3CDTF">2026-09-22T12:59:00Z</dcterms:modified>
</cp:coreProperties>
</file>