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18F1A5" w14:textId="77777777" w:rsidR="006C7055" w:rsidRPr="006C7055" w:rsidRDefault="006C7055" w:rsidP="006C7055">
      <w:pPr>
        <w:shd w:val="clear" w:color="auto" w:fill="FFFFFF"/>
        <w:tabs>
          <w:tab w:val="left" w:pos="993"/>
        </w:tabs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color w:val="202740"/>
          <w:sz w:val="36"/>
          <w:szCs w:val="36"/>
          <w:bdr w:val="none" w:sz="0" w:space="0" w:color="auto" w:frame="1"/>
          <w:lang w:eastAsia="ru-RU"/>
        </w:rPr>
      </w:pPr>
      <w:proofErr w:type="spellStart"/>
      <w:r w:rsidRPr="006C7055">
        <w:rPr>
          <w:rFonts w:ascii="Arial" w:eastAsia="Times New Roman" w:hAnsi="Arial" w:cs="Arial"/>
          <w:b/>
          <w:bCs/>
          <w:color w:val="202740"/>
          <w:sz w:val="36"/>
          <w:szCs w:val="36"/>
          <w:bdr w:val="none" w:sz="0" w:space="0" w:color="auto" w:frame="1"/>
          <w:lang w:eastAsia="ru-RU"/>
        </w:rPr>
        <w:t>Migration</w:t>
      </w:r>
      <w:proofErr w:type="spellEnd"/>
      <w:r w:rsidRPr="006C7055">
        <w:rPr>
          <w:rFonts w:ascii="Arial" w:eastAsia="Times New Roman" w:hAnsi="Arial" w:cs="Arial"/>
          <w:b/>
          <w:bCs/>
          <w:color w:val="202740"/>
          <w:sz w:val="36"/>
          <w:szCs w:val="36"/>
          <w:bdr w:val="none" w:sz="0" w:space="0" w:color="auto" w:frame="1"/>
          <w:lang w:eastAsia="ru-RU"/>
        </w:rPr>
        <w:t xml:space="preserve"> </w:t>
      </w:r>
      <w:proofErr w:type="spellStart"/>
      <w:r w:rsidRPr="006C7055">
        <w:rPr>
          <w:rFonts w:ascii="Arial" w:eastAsia="Times New Roman" w:hAnsi="Arial" w:cs="Arial"/>
          <w:b/>
          <w:bCs/>
          <w:color w:val="202740"/>
          <w:sz w:val="36"/>
          <w:szCs w:val="36"/>
          <w:bdr w:val="none" w:sz="0" w:space="0" w:color="auto" w:frame="1"/>
          <w:lang w:eastAsia="ru-RU"/>
        </w:rPr>
        <w:t>Registration</w:t>
      </w:r>
      <w:proofErr w:type="spellEnd"/>
    </w:p>
    <w:p w14:paraId="55FB007C" w14:textId="77777777" w:rsidR="006C7055" w:rsidRPr="003C2A5F" w:rsidRDefault="006C7055" w:rsidP="006C705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202740"/>
          <w:sz w:val="28"/>
          <w:szCs w:val="28"/>
          <w:bdr w:val="none" w:sz="0" w:space="0" w:color="auto" w:frame="1"/>
          <w:lang w:eastAsia="ru-RU"/>
        </w:rPr>
      </w:pPr>
    </w:p>
    <w:p w14:paraId="73E0AB07" w14:textId="77777777" w:rsidR="006C7055" w:rsidRPr="003C2A5F" w:rsidRDefault="006C7055" w:rsidP="003C2A5F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202740"/>
          <w:sz w:val="28"/>
          <w:szCs w:val="28"/>
          <w:bdr w:val="none" w:sz="0" w:space="0" w:color="auto" w:frame="1"/>
          <w:lang w:eastAsia="ru-RU"/>
        </w:rPr>
      </w:pPr>
      <w:r w:rsidRPr="003C2A5F">
        <w:rPr>
          <w:rFonts w:ascii="Arial" w:eastAsia="Times New Roman" w:hAnsi="Arial" w:cs="Arial"/>
          <w:bCs/>
          <w:color w:val="202740"/>
          <w:sz w:val="28"/>
          <w:szCs w:val="28"/>
          <w:bdr w:val="none" w:sz="0" w:space="0" w:color="auto" w:frame="1"/>
          <w:lang w:val="en-US" w:eastAsia="ru-RU"/>
        </w:rPr>
        <w:t>Foreign citizens and stateless persons arriving for the first time to study at Volgograd State Socio-Pedagogical University (hereinafter VSSPU) are required to contact the International Cooperation Department (hereinafter ICD) on the next working day following their arrival in Volgograd.</w:t>
      </w:r>
    </w:p>
    <w:p w14:paraId="020A0D8A" w14:textId="77777777" w:rsidR="006C7055" w:rsidRPr="006C7055" w:rsidRDefault="006C7055" w:rsidP="003C2A5F">
      <w:pPr>
        <w:pStyle w:val="a5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</w:pPr>
      <w:r w:rsidRPr="003C2A5F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>To register for migration purposes, you must have the following with</w:t>
      </w:r>
      <w:r w:rsidRPr="006C7055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 xml:space="preserve"> you:</w:t>
      </w:r>
    </w:p>
    <w:p w14:paraId="56B622D9" w14:textId="5C8EA5F6" w:rsidR="006C7055" w:rsidRPr="006C7055" w:rsidRDefault="006C7055" w:rsidP="003C2A5F">
      <w:pPr>
        <w:pStyle w:val="a5"/>
        <w:numPr>
          <w:ilvl w:val="0"/>
          <w:numId w:val="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</w:pPr>
      <w:r w:rsidRPr="006C7055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>original and copy of an identity document;</w:t>
      </w:r>
    </w:p>
    <w:p w14:paraId="2463D61F" w14:textId="60D60C57" w:rsidR="006C7055" w:rsidRPr="006C7055" w:rsidRDefault="006C7055" w:rsidP="003C2A5F">
      <w:pPr>
        <w:pStyle w:val="a5"/>
        <w:numPr>
          <w:ilvl w:val="0"/>
          <w:numId w:val="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</w:pPr>
      <w:r w:rsidRPr="006C7055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>original and copy of the migration card with the border-crossing stamp;</w:t>
      </w:r>
    </w:p>
    <w:p w14:paraId="251A3456" w14:textId="0EA44CC9" w:rsidR="006C7055" w:rsidRPr="006C7055" w:rsidRDefault="006C7055" w:rsidP="003C2A5F">
      <w:pPr>
        <w:pStyle w:val="a5"/>
        <w:numPr>
          <w:ilvl w:val="0"/>
          <w:numId w:val="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</w:pPr>
      <w:r w:rsidRPr="006C7055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>original and copy of the residence permit or temporary residence permit (if applicable);</w:t>
      </w:r>
    </w:p>
    <w:p w14:paraId="79568F3F" w14:textId="50227311" w:rsidR="006C7055" w:rsidRPr="006C7055" w:rsidRDefault="006C7055" w:rsidP="003C2A5F">
      <w:pPr>
        <w:pStyle w:val="a5"/>
        <w:numPr>
          <w:ilvl w:val="0"/>
          <w:numId w:val="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</w:pPr>
      <w:r w:rsidRPr="006C7055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>original and copy of the visa (for citizens of countries requiring a visa);</w:t>
      </w:r>
    </w:p>
    <w:p w14:paraId="08C25316" w14:textId="54A527EB" w:rsidR="006C7055" w:rsidRPr="006C7055" w:rsidRDefault="006C7055" w:rsidP="003C2A5F">
      <w:pPr>
        <w:pStyle w:val="a5"/>
        <w:numPr>
          <w:ilvl w:val="0"/>
          <w:numId w:val="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</w:pPr>
      <w:r w:rsidRPr="006C7055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>copy of the housing rental agreement for the VGSPU dormitory (if applicable);</w:t>
      </w:r>
    </w:p>
    <w:p w14:paraId="21FA1563" w14:textId="5EF94CEB" w:rsidR="006C7055" w:rsidRPr="006C7055" w:rsidRDefault="006C7055" w:rsidP="003C2A5F">
      <w:pPr>
        <w:pStyle w:val="a5"/>
        <w:numPr>
          <w:ilvl w:val="0"/>
          <w:numId w:val="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</w:pPr>
      <w:r w:rsidRPr="006C7055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>copy of the higher education study agreement (for foreign citizens);</w:t>
      </w:r>
    </w:p>
    <w:p w14:paraId="121338C1" w14:textId="1D08B874" w:rsidR="006C7055" w:rsidRPr="006C7055" w:rsidRDefault="006C7055" w:rsidP="003C2A5F">
      <w:pPr>
        <w:pStyle w:val="a5"/>
        <w:numPr>
          <w:ilvl w:val="0"/>
          <w:numId w:val="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</w:pPr>
      <w:r w:rsidRPr="006C7055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>original and copy of the document confirming completion of fingerprint registration (green card, if applicable);</w:t>
      </w:r>
    </w:p>
    <w:p w14:paraId="092B33C6" w14:textId="7298EEE3" w:rsidR="001F5660" w:rsidRPr="003C2A5F" w:rsidRDefault="006C7055" w:rsidP="003C2A5F">
      <w:pPr>
        <w:pStyle w:val="a5"/>
        <w:numPr>
          <w:ilvl w:val="0"/>
          <w:numId w:val="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</w:pPr>
      <w:proofErr w:type="gramStart"/>
      <w:r w:rsidRPr="006C7055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>receipt</w:t>
      </w:r>
      <w:proofErr w:type="gramEnd"/>
      <w:r w:rsidRPr="006C7055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 xml:space="preserve"> of payment for the state fee.</w:t>
      </w:r>
    </w:p>
    <w:p w14:paraId="530E4DB6" w14:textId="77777777" w:rsidR="006C7055" w:rsidRPr="003C2A5F" w:rsidRDefault="006C7055" w:rsidP="006C7055">
      <w:pPr>
        <w:pStyle w:val="a5"/>
        <w:shd w:val="clear" w:color="auto" w:fill="FFFFFF"/>
        <w:spacing w:after="0" w:line="240" w:lineRule="auto"/>
        <w:ind w:left="709"/>
        <w:jc w:val="both"/>
        <w:textAlignment w:val="baseline"/>
        <w:rPr>
          <w:rFonts w:asciiTheme="minorBidi" w:eastAsia="Times New Roman" w:hAnsiTheme="minorBidi"/>
          <w:i/>
          <w:color w:val="331D35"/>
          <w:sz w:val="28"/>
          <w:szCs w:val="28"/>
          <w:lang w:val="en-US"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71"/>
      </w:tblGrid>
      <w:tr w:rsidR="001F5660" w14:paraId="6D17E620" w14:textId="77777777" w:rsidTr="001F5660">
        <w:tc>
          <w:tcPr>
            <w:tcW w:w="9571" w:type="dxa"/>
          </w:tcPr>
          <w:p w14:paraId="51332BBC" w14:textId="77777777" w:rsidR="001F5660" w:rsidRPr="001F5660" w:rsidRDefault="001F5660" w:rsidP="001F5660">
            <w:pPr>
              <w:shd w:val="clear" w:color="auto" w:fill="FFFFFF"/>
              <w:tabs>
                <w:tab w:val="num" w:pos="993"/>
              </w:tabs>
              <w:ind w:left="360"/>
              <w:jc w:val="both"/>
              <w:textAlignment w:val="baseline"/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</w:pPr>
            <w:r w:rsidRPr="001F5660"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  <w:t>Реквизиты за постановку на миграционный учет иностранных граждан (</w:t>
            </w:r>
            <w:r w:rsidRPr="001F5660">
              <w:rPr>
                <w:rFonts w:asciiTheme="minorBidi" w:eastAsia="Times New Roman" w:hAnsiTheme="minorBidi"/>
                <w:b/>
                <w:bCs/>
                <w:i/>
                <w:color w:val="331D35"/>
                <w:sz w:val="28"/>
                <w:szCs w:val="28"/>
                <w:lang w:eastAsia="ru-RU"/>
              </w:rPr>
              <w:t>после пересечения границы</w:t>
            </w:r>
            <w:r w:rsidRPr="001F5660"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  <w:t xml:space="preserve">) – </w:t>
            </w:r>
            <w:r w:rsidRPr="001F5660">
              <w:rPr>
                <w:rFonts w:asciiTheme="minorBidi" w:eastAsia="Times New Roman" w:hAnsiTheme="minorBidi"/>
                <w:b/>
                <w:bCs/>
                <w:i/>
                <w:color w:val="331D35"/>
                <w:sz w:val="28"/>
                <w:szCs w:val="28"/>
                <w:lang w:eastAsia="ru-RU"/>
              </w:rPr>
              <w:t>500</w:t>
            </w:r>
            <w:r w:rsidRPr="001F5660"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  <w:t xml:space="preserve"> рублей.</w:t>
            </w:r>
          </w:p>
          <w:p w14:paraId="3321BC97" w14:textId="77777777" w:rsidR="001F5660" w:rsidRPr="001F5660" w:rsidRDefault="001F5660" w:rsidP="001F5660">
            <w:pPr>
              <w:shd w:val="clear" w:color="auto" w:fill="FFFFFF"/>
              <w:tabs>
                <w:tab w:val="num" w:pos="993"/>
              </w:tabs>
              <w:ind w:left="360"/>
              <w:jc w:val="both"/>
              <w:textAlignment w:val="baseline"/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</w:pPr>
            <w:r w:rsidRPr="001F5660"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  <w:t>Получатель УФК по Волгоградской области (Управление МВД России по г. Волгограду л/с 04291339240)</w:t>
            </w:r>
          </w:p>
          <w:p w14:paraId="304CB8E9" w14:textId="77777777" w:rsidR="001F5660" w:rsidRPr="001F5660" w:rsidRDefault="001F5660" w:rsidP="001F5660">
            <w:pPr>
              <w:shd w:val="clear" w:color="auto" w:fill="FFFFFF"/>
              <w:tabs>
                <w:tab w:val="num" w:pos="993"/>
              </w:tabs>
              <w:ind w:left="360"/>
              <w:jc w:val="both"/>
              <w:textAlignment w:val="baseline"/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</w:pPr>
            <w:r w:rsidRPr="001F5660"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  <w:t>Счет № 03100643000000012900</w:t>
            </w:r>
          </w:p>
          <w:p w14:paraId="0A5E8423" w14:textId="77777777" w:rsidR="001F5660" w:rsidRPr="001F5660" w:rsidRDefault="001F5660" w:rsidP="001F5660">
            <w:pPr>
              <w:shd w:val="clear" w:color="auto" w:fill="FFFFFF"/>
              <w:tabs>
                <w:tab w:val="num" w:pos="993"/>
              </w:tabs>
              <w:ind w:left="360"/>
              <w:jc w:val="both"/>
              <w:textAlignment w:val="baseline"/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</w:pPr>
            <w:r w:rsidRPr="001F5660"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  <w:t>Наименование Банка: отделение Волгоград Банка России // УФК по Волгоградской области г. Волгоград</w:t>
            </w:r>
          </w:p>
          <w:p w14:paraId="66FFDCBF" w14:textId="77777777" w:rsidR="001F5660" w:rsidRPr="001F5660" w:rsidRDefault="001F5660" w:rsidP="001F5660">
            <w:pPr>
              <w:shd w:val="clear" w:color="auto" w:fill="FFFFFF"/>
              <w:tabs>
                <w:tab w:val="num" w:pos="993"/>
              </w:tabs>
              <w:ind w:left="360"/>
              <w:jc w:val="both"/>
              <w:textAlignment w:val="baseline"/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</w:pPr>
            <w:r w:rsidRPr="001F5660"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  <w:t>БИК Банка:011806101</w:t>
            </w:r>
          </w:p>
          <w:p w14:paraId="00C487C6" w14:textId="77777777" w:rsidR="001F5660" w:rsidRPr="001F5660" w:rsidRDefault="001F5660" w:rsidP="001F5660">
            <w:pPr>
              <w:shd w:val="clear" w:color="auto" w:fill="FFFFFF"/>
              <w:tabs>
                <w:tab w:val="num" w:pos="993"/>
              </w:tabs>
              <w:ind w:left="360"/>
              <w:jc w:val="both"/>
              <w:textAlignment w:val="baseline"/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</w:pPr>
            <w:r w:rsidRPr="001F5660"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  <w:t>ИНН/КПП 3434000680/344501001</w:t>
            </w:r>
          </w:p>
          <w:p w14:paraId="0E995820" w14:textId="77777777" w:rsidR="001F5660" w:rsidRPr="001F5660" w:rsidRDefault="001F5660" w:rsidP="001F5660">
            <w:pPr>
              <w:shd w:val="clear" w:color="auto" w:fill="FFFFFF"/>
              <w:tabs>
                <w:tab w:val="num" w:pos="993"/>
              </w:tabs>
              <w:ind w:left="360"/>
              <w:jc w:val="both"/>
              <w:textAlignment w:val="baseline"/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</w:pPr>
            <w:r w:rsidRPr="001F5660"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  <w:t>ОКТМО – 187 01 000</w:t>
            </w:r>
          </w:p>
          <w:p w14:paraId="2BD68903" w14:textId="77777777" w:rsidR="001F5660" w:rsidRPr="001F5660" w:rsidRDefault="001F5660" w:rsidP="001F5660">
            <w:pPr>
              <w:shd w:val="clear" w:color="auto" w:fill="FFFFFF"/>
              <w:tabs>
                <w:tab w:val="num" w:pos="993"/>
              </w:tabs>
              <w:ind w:left="360"/>
              <w:jc w:val="both"/>
              <w:textAlignment w:val="baseline"/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</w:pPr>
            <w:r w:rsidRPr="001F5660"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  <w:t>КБК (при обращении в ОВМ):188 1 08 06000 01 0039 110</w:t>
            </w:r>
          </w:p>
          <w:p w14:paraId="714487BA" w14:textId="77777777" w:rsidR="001F5660" w:rsidRPr="001F5660" w:rsidRDefault="001F5660" w:rsidP="001F5660">
            <w:pPr>
              <w:tabs>
                <w:tab w:val="num" w:pos="993"/>
              </w:tabs>
              <w:ind w:left="360"/>
              <w:jc w:val="both"/>
              <w:textAlignment w:val="baseline"/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</w:pPr>
          </w:p>
        </w:tc>
      </w:tr>
    </w:tbl>
    <w:p w14:paraId="271C3767" w14:textId="77777777" w:rsidR="00DA1750" w:rsidRPr="005F2DCE" w:rsidRDefault="00DA1750" w:rsidP="005F2DCE">
      <w:pPr>
        <w:pStyle w:val="a5"/>
        <w:shd w:val="clear" w:color="auto" w:fill="FFFFFF"/>
        <w:tabs>
          <w:tab w:val="left" w:pos="993"/>
        </w:tabs>
        <w:spacing w:after="0" w:line="240" w:lineRule="auto"/>
        <w:ind w:left="0"/>
        <w:jc w:val="both"/>
        <w:textAlignment w:val="baseline"/>
        <w:rPr>
          <w:rFonts w:asciiTheme="minorBidi" w:eastAsia="Times New Roman" w:hAnsiTheme="minorBidi"/>
          <w:color w:val="331D35"/>
          <w:sz w:val="28"/>
          <w:szCs w:val="28"/>
          <w:lang w:eastAsia="ru-RU"/>
        </w:rPr>
      </w:pPr>
    </w:p>
    <w:p w14:paraId="39FE0943" w14:textId="5FB6B79E" w:rsidR="00DA1750" w:rsidRPr="003C2A5F" w:rsidRDefault="006C7055" w:rsidP="00016132">
      <w:pPr>
        <w:pStyle w:val="a5"/>
        <w:shd w:val="clear" w:color="auto" w:fill="FFFFFF"/>
        <w:tabs>
          <w:tab w:val="left" w:pos="567"/>
          <w:tab w:val="left" w:pos="993"/>
        </w:tabs>
        <w:spacing w:after="0" w:line="240" w:lineRule="auto"/>
        <w:ind w:left="0" w:firstLine="710"/>
        <w:jc w:val="both"/>
        <w:textAlignment w:val="baseline"/>
        <w:rPr>
          <w:rFonts w:asciiTheme="minorBidi" w:eastAsia="Times New Roman" w:hAnsiTheme="minorBidi"/>
          <w:b/>
          <w:bCs/>
          <w:color w:val="202740"/>
          <w:sz w:val="28"/>
          <w:szCs w:val="28"/>
          <w:bdr w:val="none" w:sz="0" w:space="0" w:color="auto" w:frame="1"/>
          <w:lang w:val="en-US" w:eastAsia="ru-RU"/>
        </w:rPr>
      </w:pPr>
      <w:bookmarkStart w:id="0" w:name="_GoBack"/>
      <w:r w:rsidRPr="003C2A5F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>An international student not residing in a V</w:t>
      </w:r>
      <w:r w:rsidR="003C2A5F" w:rsidRPr="003C2A5F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>S</w:t>
      </w:r>
      <w:r w:rsidRPr="003C2A5F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 xml:space="preserve">SPU dormitory must be registered for migration purposes at the address of the inviting party, based on a request submitted by the VSSPU International Migration Service (IMS). Within one working day of being registered at their actual place of residence, the student must submit a copy of the detachable notification slip—or another document confirming registration at their place of stay—to the </w:t>
      </w:r>
      <w:r w:rsidR="003C2A5F" w:rsidRPr="003C2A5F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>ICD</w:t>
      </w:r>
      <w:r w:rsidRPr="003C2A5F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>.</w:t>
      </w:r>
    </w:p>
    <w:bookmarkEnd w:id="0"/>
    <w:p w14:paraId="0AD50455" w14:textId="0B552DB4" w:rsidR="006C7055" w:rsidRPr="006C7055" w:rsidRDefault="006C7055" w:rsidP="00016132">
      <w:pPr>
        <w:pStyle w:val="a5"/>
        <w:numPr>
          <w:ilvl w:val="0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710"/>
        <w:jc w:val="both"/>
        <w:textAlignment w:val="baseline"/>
        <w:rPr>
          <w:rFonts w:asciiTheme="minorBidi" w:eastAsia="Times New Roman" w:hAnsiTheme="minorBidi"/>
          <w:bCs/>
          <w:color w:val="202740"/>
          <w:sz w:val="28"/>
          <w:szCs w:val="28"/>
          <w:bdr w:val="none" w:sz="0" w:space="0" w:color="auto" w:frame="1"/>
          <w:lang w:val="en-US" w:eastAsia="ru-RU"/>
        </w:rPr>
      </w:pPr>
      <w:r w:rsidRPr="006C7055">
        <w:rPr>
          <w:rFonts w:asciiTheme="minorBidi" w:eastAsia="Times New Roman" w:hAnsiTheme="minorBidi"/>
          <w:bCs/>
          <w:color w:val="202740"/>
          <w:sz w:val="28"/>
          <w:szCs w:val="28"/>
          <w:bdr w:val="none" w:sz="0" w:space="0" w:color="auto" w:frame="1"/>
          <w:lang w:val="en-US" w:eastAsia="ru-RU"/>
        </w:rPr>
        <w:t xml:space="preserve">To extend the period of temporary stay, a foreign student must submit the following documents to the </w:t>
      </w:r>
      <w:r w:rsidR="003C2A5F" w:rsidRPr="003C2A5F">
        <w:rPr>
          <w:rFonts w:asciiTheme="minorBidi" w:eastAsia="Times New Roman" w:hAnsiTheme="minorBidi"/>
          <w:bCs/>
          <w:color w:val="202740"/>
          <w:sz w:val="28"/>
          <w:szCs w:val="28"/>
          <w:bdr w:val="none" w:sz="0" w:space="0" w:color="auto" w:frame="1"/>
          <w:lang w:val="en-US" w:eastAsia="ru-RU"/>
        </w:rPr>
        <w:t>ICD</w:t>
      </w:r>
      <w:r w:rsidRPr="006C7055">
        <w:rPr>
          <w:rFonts w:asciiTheme="minorBidi" w:eastAsia="Times New Roman" w:hAnsiTheme="minorBidi"/>
          <w:bCs/>
          <w:color w:val="202740"/>
          <w:sz w:val="28"/>
          <w:szCs w:val="28"/>
          <w:bdr w:val="none" w:sz="0" w:space="0" w:color="auto" w:frame="1"/>
          <w:lang w:val="en-US" w:eastAsia="ru-RU"/>
        </w:rPr>
        <w:t>) seven days prior to the expiration date:</w:t>
      </w:r>
    </w:p>
    <w:p w14:paraId="2913F2F8" w14:textId="76A0828B" w:rsidR="006C7055" w:rsidRPr="006C7055" w:rsidRDefault="006C7055" w:rsidP="00016132">
      <w:pPr>
        <w:pStyle w:val="a5"/>
        <w:numPr>
          <w:ilvl w:val="0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710"/>
        <w:jc w:val="both"/>
        <w:textAlignment w:val="baseline"/>
        <w:rPr>
          <w:rFonts w:asciiTheme="minorBidi" w:eastAsia="Times New Roman" w:hAnsiTheme="minorBidi"/>
          <w:bCs/>
          <w:color w:val="202740"/>
          <w:sz w:val="28"/>
          <w:szCs w:val="28"/>
          <w:bdr w:val="none" w:sz="0" w:space="0" w:color="auto" w:frame="1"/>
          <w:lang w:val="en-US" w:eastAsia="ru-RU"/>
        </w:rPr>
      </w:pPr>
      <w:r w:rsidRPr="006C7055">
        <w:rPr>
          <w:rFonts w:asciiTheme="minorBidi" w:eastAsia="Times New Roman" w:hAnsiTheme="minorBidi"/>
          <w:bCs/>
          <w:color w:val="202740"/>
          <w:sz w:val="28"/>
          <w:szCs w:val="28"/>
          <w:bdr w:val="none" w:sz="0" w:space="0" w:color="auto" w:frame="1"/>
          <w:lang w:val="en-US" w:eastAsia="ru-RU"/>
        </w:rPr>
        <w:t>original and copy of an identity document;</w:t>
      </w:r>
    </w:p>
    <w:p w14:paraId="7D5CCF82" w14:textId="0BC468D7" w:rsidR="006C7055" w:rsidRPr="006C7055" w:rsidRDefault="006C7055" w:rsidP="00016132">
      <w:pPr>
        <w:pStyle w:val="a5"/>
        <w:numPr>
          <w:ilvl w:val="0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710"/>
        <w:jc w:val="both"/>
        <w:textAlignment w:val="baseline"/>
        <w:rPr>
          <w:rFonts w:asciiTheme="minorBidi" w:eastAsia="Times New Roman" w:hAnsiTheme="minorBidi"/>
          <w:bCs/>
          <w:color w:val="202740"/>
          <w:sz w:val="28"/>
          <w:szCs w:val="28"/>
          <w:bdr w:val="none" w:sz="0" w:space="0" w:color="auto" w:frame="1"/>
          <w:lang w:val="en-US" w:eastAsia="ru-RU"/>
        </w:rPr>
      </w:pPr>
      <w:r w:rsidRPr="006C7055">
        <w:rPr>
          <w:rFonts w:asciiTheme="minorBidi" w:eastAsia="Times New Roman" w:hAnsiTheme="minorBidi"/>
          <w:bCs/>
          <w:color w:val="202740"/>
          <w:sz w:val="28"/>
          <w:szCs w:val="28"/>
          <w:bdr w:val="none" w:sz="0" w:space="0" w:color="auto" w:frame="1"/>
          <w:lang w:val="en-US" w:eastAsia="ru-RU"/>
        </w:rPr>
        <w:lastRenderedPageBreak/>
        <w:t>original and copy of the migration card bearing the border crossing stamp;</w:t>
      </w:r>
    </w:p>
    <w:p w14:paraId="6C91B000" w14:textId="0A3E45A8" w:rsidR="006C7055" w:rsidRPr="006C7055" w:rsidRDefault="006C7055" w:rsidP="00016132">
      <w:pPr>
        <w:pStyle w:val="a5"/>
        <w:numPr>
          <w:ilvl w:val="0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710"/>
        <w:jc w:val="both"/>
        <w:textAlignment w:val="baseline"/>
        <w:rPr>
          <w:rFonts w:asciiTheme="minorBidi" w:eastAsia="Times New Roman" w:hAnsiTheme="minorBidi"/>
          <w:bCs/>
          <w:color w:val="202740"/>
          <w:sz w:val="28"/>
          <w:szCs w:val="28"/>
          <w:bdr w:val="none" w:sz="0" w:space="0" w:color="auto" w:frame="1"/>
          <w:lang w:val="en-US" w:eastAsia="ru-RU"/>
        </w:rPr>
      </w:pPr>
      <w:r w:rsidRPr="006C7055">
        <w:rPr>
          <w:rFonts w:asciiTheme="minorBidi" w:eastAsia="Times New Roman" w:hAnsiTheme="minorBidi"/>
          <w:bCs/>
          <w:color w:val="202740"/>
          <w:sz w:val="28"/>
          <w:szCs w:val="28"/>
          <w:bdr w:val="none" w:sz="0" w:space="0" w:color="auto" w:frame="1"/>
          <w:lang w:val="en-US" w:eastAsia="ru-RU"/>
        </w:rPr>
        <w:t>original and copy of the residence permit or temporary residence permit (if applicable);</w:t>
      </w:r>
    </w:p>
    <w:p w14:paraId="2C19E0EB" w14:textId="1F3D79B3" w:rsidR="006C7055" w:rsidRPr="006C7055" w:rsidRDefault="006C7055" w:rsidP="00016132">
      <w:pPr>
        <w:pStyle w:val="a5"/>
        <w:numPr>
          <w:ilvl w:val="0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710"/>
        <w:jc w:val="both"/>
        <w:textAlignment w:val="baseline"/>
        <w:rPr>
          <w:rFonts w:asciiTheme="minorBidi" w:eastAsia="Times New Roman" w:hAnsiTheme="minorBidi"/>
          <w:bCs/>
          <w:color w:val="202740"/>
          <w:sz w:val="28"/>
          <w:szCs w:val="28"/>
          <w:bdr w:val="none" w:sz="0" w:space="0" w:color="auto" w:frame="1"/>
          <w:lang w:val="en-US" w:eastAsia="ru-RU"/>
        </w:rPr>
      </w:pPr>
      <w:r w:rsidRPr="006C7055">
        <w:rPr>
          <w:rFonts w:asciiTheme="minorBidi" w:eastAsia="Times New Roman" w:hAnsiTheme="minorBidi"/>
          <w:bCs/>
          <w:color w:val="202740"/>
          <w:sz w:val="28"/>
          <w:szCs w:val="28"/>
          <w:bdr w:val="none" w:sz="0" w:space="0" w:color="auto" w:frame="1"/>
          <w:lang w:val="en-US" w:eastAsia="ru-RU"/>
        </w:rPr>
        <w:t>copy of the higher education study contract (for foreign citizens);</w:t>
      </w:r>
    </w:p>
    <w:p w14:paraId="773B07E0" w14:textId="5DC7032B" w:rsidR="006C7055" w:rsidRPr="006C7055" w:rsidRDefault="006C7055" w:rsidP="00016132">
      <w:pPr>
        <w:pStyle w:val="a5"/>
        <w:numPr>
          <w:ilvl w:val="0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710"/>
        <w:jc w:val="both"/>
        <w:textAlignment w:val="baseline"/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</w:pPr>
      <w:r w:rsidRPr="006C7055">
        <w:rPr>
          <w:rFonts w:asciiTheme="minorBidi" w:eastAsia="Times New Roman" w:hAnsiTheme="minorBidi"/>
          <w:bCs/>
          <w:color w:val="202740"/>
          <w:sz w:val="28"/>
          <w:szCs w:val="28"/>
          <w:bdr w:val="none" w:sz="0" w:space="0" w:color="auto" w:frame="1"/>
          <w:lang w:val="en-US" w:eastAsia="ru-RU"/>
        </w:rPr>
        <w:t>copy of the housing rental agreement for a VS</w:t>
      </w:r>
      <w:r w:rsidR="003C2A5F">
        <w:rPr>
          <w:rFonts w:asciiTheme="minorBidi" w:eastAsia="Times New Roman" w:hAnsiTheme="minorBidi"/>
          <w:bCs/>
          <w:color w:val="202740"/>
          <w:sz w:val="28"/>
          <w:szCs w:val="28"/>
          <w:bdr w:val="none" w:sz="0" w:space="0" w:color="auto" w:frame="1"/>
          <w:lang w:val="en-US" w:eastAsia="ru-RU"/>
        </w:rPr>
        <w:t>S</w:t>
      </w:r>
      <w:r w:rsidRPr="006C7055">
        <w:rPr>
          <w:rFonts w:asciiTheme="minorBidi" w:eastAsia="Times New Roman" w:hAnsiTheme="minorBidi"/>
          <w:bCs/>
          <w:color w:val="202740"/>
          <w:sz w:val="28"/>
          <w:szCs w:val="28"/>
          <w:bdr w:val="none" w:sz="0" w:space="0" w:color="auto" w:frame="1"/>
          <w:lang w:val="en-US" w:eastAsia="ru-RU"/>
        </w:rPr>
        <w:t>PU dormitory (if applicable);</w:t>
      </w:r>
    </w:p>
    <w:p w14:paraId="2EBFA065" w14:textId="1A80E08B" w:rsidR="006C7055" w:rsidRPr="006C7055" w:rsidRDefault="006C7055" w:rsidP="00016132">
      <w:pPr>
        <w:pStyle w:val="a5"/>
        <w:numPr>
          <w:ilvl w:val="0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710"/>
        <w:jc w:val="both"/>
        <w:textAlignment w:val="baseline"/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</w:pPr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  <w:t>the detachable part of the migration registration notification and a copy thereof;</w:t>
      </w:r>
    </w:p>
    <w:p w14:paraId="08791544" w14:textId="7C0FD4AC" w:rsidR="006C7055" w:rsidRPr="006C7055" w:rsidRDefault="006C7055" w:rsidP="00016132">
      <w:pPr>
        <w:pStyle w:val="a5"/>
        <w:numPr>
          <w:ilvl w:val="0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710"/>
        <w:jc w:val="both"/>
        <w:textAlignment w:val="baseline"/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</w:pPr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  <w:t>the original and a copy of the document confirming completion of fingerprint registration (green card);</w:t>
      </w:r>
    </w:p>
    <w:p w14:paraId="022C826A" w14:textId="7BB4F55B" w:rsidR="005965A6" w:rsidRPr="006C7055" w:rsidRDefault="006C7055" w:rsidP="00016132">
      <w:pPr>
        <w:pStyle w:val="a5"/>
        <w:numPr>
          <w:ilvl w:val="0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710"/>
        <w:jc w:val="both"/>
        <w:textAlignment w:val="baseline"/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</w:pPr>
      <w:proofErr w:type="gramStart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  <w:t>the</w:t>
      </w:r>
      <w:proofErr w:type="gramEnd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  <w:t xml:space="preserve"> receipt for payment of the state fee.</w:t>
      </w:r>
      <w:r w:rsidR="0035332B"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  <w:t>.</w:t>
      </w:r>
    </w:p>
    <w:p w14:paraId="6ACAB751" w14:textId="77777777" w:rsidR="001F5660" w:rsidRPr="006C7055" w:rsidRDefault="001F5660" w:rsidP="006C7055">
      <w:pPr>
        <w:shd w:val="clear" w:color="auto" w:fill="FFFFFF"/>
        <w:tabs>
          <w:tab w:val="left" w:pos="993"/>
        </w:tabs>
        <w:spacing w:after="0" w:line="240" w:lineRule="auto"/>
        <w:ind w:left="-142" w:firstLine="709"/>
        <w:jc w:val="both"/>
        <w:textAlignment w:val="baseline"/>
        <w:rPr>
          <w:rFonts w:asciiTheme="minorBidi" w:eastAsia="Times New Roman" w:hAnsiTheme="minorBidi"/>
          <w:bCs/>
          <w:i/>
          <w:iCs/>
          <w:color w:val="202740"/>
          <w:sz w:val="28"/>
          <w:szCs w:val="28"/>
          <w:bdr w:val="none" w:sz="0" w:space="0" w:color="auto" w:frame="1"/>
          <w:lang w:val="en-US"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71"/>
      </w:tblGrid>
      <w:tr w:rsidR="001F5660" w14:paraId="3FFE468D" w14:textId="77777777" w:rsidTr="001F5660">
        <w:tc>
          <w:tcPr>
            <w:tcW w:w="9571" w:type="dxa"/>
          </w:tcPr>
          <w:p w14:paraId="3F6EE2FA" w14:textId="77777777" w:rsidR="001F5660" w:rsidRPr="001F5660" w:rsidRDefault="001F5660" w:rsidP="00E3066B">
            <w:pPr>
              <w:shd w:val="clear" w:color="auto" w:fill="FFFFFF"/>
              <w:tabs>
                <w:tab w:val="left" w:pos="993"/>
              </w:tabs>
              <w:jc w:val="both"/>
              <w:textAlignment w:val="baseline"/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F5660"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  <w:t>Реквизиты за постановку на миграционный учет иностранных граждан (</w:t>
            </w:r>
            <w:r w:rsidRPr="001F5660">
              <w:rPr>
                <w:rFonts w:asciiTheme="minorBidi" w:eastAsia="Times New Roman" w:hAnsiTheme="minorBidi"/>
                <w:b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  <w:t>продление</w:t>
            </w:r>
            <w:r w:rsidRPr="001F5660"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  <w:t xml:space="preserve">) – </w:t>
            </w:r>
            <w:r w:rsidRPr="001F5660">
              <w:rPr>
                <w:rFonts w:asciiTheme="minorBidi" w:eastAsia="Times New Roman" w:hAnsiTheme="minorBidi"/>
                <w:b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  <w:t>1000</w:t>
            </w:r>
            <w:r w:rsidRPr="001F5660"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  <w:t xml:space="preserve"> рублей.</w:t>
            </w:r>
          </w:p>
          <w:p w14:paraId="1C065981" w14:textId="77777777" w:rsidR="001F5660" w:rsidRPr="001F5660" w:rsidRDefault="001F5660" w:rsidP="00E3066B">
            <w:pPr>
              <w:shd w:val="clear" w:color="auto" w:fill="FFFFFF"/>
              <w:tabs>
                <w:tab w:val="left" w:pos="993"/>
              </w:tabs>
              <w:jc w:val="both"/>
              <w:textAlignment w:val="baseline"/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F5660"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  <w:t>Получатель УФК по Волгоградской области (Управление МВД России по г. Волгограду л/с 04291339240)</w:t>
            </w:r>
          </w:p>
          <w:p w14:paraId="3AA464AF" w14:textId="77777777" w:rsidR="001F5660" w:rsidRPr="001F5660" w:rsidRDefault="001F5660" w:rsidP="00E3066B">
            <w:pPr>
              <w:shd w:val="clear" w:color="auto" w:fill="FFFFFF"/>
              <w:tabs>
                <w:tab w:val="left" w:pos="993"/>
              </w:tabs>
              <w:jc w:val="both"/>
              <w:textAlignment w:val="baseline"/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F5660"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  <w:t>Счет № 03100643000000012900</w:t>
            </w:r>
          </w:p>
          <w:p w14:paraId="4FB7579A" w14:textId="77777777" w:rsidR="001F5660" w:rsidRPr="001F5660" w:rsidRDefault="001F5660" w:rsidP="00E3066B">
            <w:pPr>
              <w:shd w:val="clear" w:color="auto" w:fill="FFFFFF"/>
              <w:tabs>
                <w:tab w:val="left" w:pos="993"/>
              </w:tabs>
              <w:jc w:val="both"/>
              <w:textAlignment w:val="baseline"/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F5660"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  <w:t>Наименование Банка: отделение Волгоград Банка России // УФК по Волгоградской области г. Волгоград</w:t>
            </w:r>
          </w:p>
          <w:p w14:paraId="47A89A78" w14:textId="77777777" w:rsidR="001F5660" w:rsidRPr="001F5660" w:rsidRDefault="001F5660" w:rsidP="00E3066B">
            <w:pPr>
              <w:shd w:val="clear" w:color="auto" w:fill="FFFFFF"/>
              <w:tabs>
                <w:tab w:val="left" w:pos="993"/>
              </w:tabs>
              <w:jc w:val="both"/>
              <w:textAlignment w:val="baseline"/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F5660"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  <w:t>БИК Банка:011806101</w:t>
            </w:r>
          </w:p>
          <w:p w14:paraId="2A3ABA2C" w14:textId="77777777" w:rsidR="001F5660" w:rsidRPr="001F5660" w:rsidRDefault="001F5660" w:rsidP="00E3066B">
            <w:pPr>
              <w:shd w:val="clear" w:color="auto" w:fill="FFFFFF"/>
              <w:tabs>
                <w:tab w:val="left" w:pos="993"/>
              </w:tabs>
              <w:jc w:val="both"/>
              <w:textAlignment w:val="baseline"/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F5660"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  <w:t>ИНН/КПП 3434000680/344501001</w:t>
            </w:r>
          </w:p>
          <w:p w14:paraId="2A04F5E3" w14:textId="77777777" w:rsidR="001F5660" w:rsidRPr="001F5660" w:rsidRDefault="001F5660" w:rsidP="00E3066B">
            <w:pPr>
              <w:shd w:val="clear" w:color="auto" w:fill="FFFFFF"/>
              <w:tabs>
                <w:tab w:val="left" w:pos="993"/>
              </w:tabs>
              <w:jc w:val="both"/>
              <w:textAlignment w:val="baseline"/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F5660"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  <w:t>ОКТМО – 187 01 000</w:t>
            </w:r>
          </w:p>
          <w:p w14:paraId="61DEEB85" w14:textId="1E098118" w:rsidR="001F5660" w:rsidRDefault="001F5660" w:rsidP="00E3066B">
            <w:pPr>
              <w:shd w:val="clear" w:color="auto" w:fill="FFFFFF"/>
              <w:tabs>
                <w:tab w:val="left" w:pos="993"/>
              </w:tabs>
              <w:jc w:val="both"/>
              <w:textAlignment w:val="baseline"/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F5660"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  <w:t>КБК (при обращении в ОВМ):188 1 08 06000 01 0041 110</w:t>
            </w:r>
          </w:p>
        </w:tc>
      </w:tr>
    </w:tbl>
    <w:p w14:paraId="342C12A3" w14:textId="77777777" w:rsidR="001F5660" w:rsidRPr="001F5660" w:rsidRDefault="001F5660" w:rsidP="005F2DC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bCs/>
          <w:i/>
          <w:iCs/>
          <w:color w:val="202740"/>
          <w:sz w:val="28"/>
          <w:szCs w:val="28"/>
          <w:bdr w:val="none" w:sz="0" w:space="0" w:color="auto" w:frame="1"/>
          <w:lang w:eastAsia="ru-RU"/>
        </w:rPr>
      </w:pPr>
    </w:p>
    <w:p w14:paraId="77E0F04F" w14:textId="30D42B94" w:rsidR="006C7055" w:rsidRDefault="006C7055" w:rsidP="005F2DC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bCs/>
          <w:color w:val="202740"/>
          <w:sz w:val="28"/>
          <w:szCs w:val="28"/>
          <w:bdr w:val="none" w:sz="0" w:space="0" w:color="auto" w:frame="1"/>
          <w:lang w:val="en-US" w:eastAsia="ru-RU"/>
        </w:rPr>
      </w:pPr>
      <w:r w:rsidRPr="006C7055">
        <w:rPr>
          <w:rFonts w:asciiTheme="minorBidi" w:eastAsia="Times New Roman" w:hAnsiTheme="minorBidi"/>
          <w:bCs/>
          <w:color w:val="202740"/>
          <w:sz w:val="28"/>
          <w:szCs w:val="28"/>
          <w:bdr w:val="none" w:sz="0" w:space="0" w:color="auto" w:frame="1"/>
          <w:lang w:val="en-US" w:eastAsia="ru-RU"/>
        </w:rPr>
        <w:t>Upon returning from another city or country (following holidays, internships, etc.), an international student residing in a V</w:t>
      </w:r>
      <w:r>
        <w:rPr>
          <w:rFonts w:asciiTheme="minorBidi" w:eastAsia="Times New Roman" w:hAnsiTheme="minorBidi"/>
          <w:bCs/>
          <w:color w:val="202740"/>
          <w:sz w:val="28"/>
          <w:szCs w:val="28"/>
          <w:bdr w:val="none" w:sz="0" w:space="0" w:color="auto" w:frame="1"/>
          <w:lang w:val="en-US" w:eastAsia="ru-RU"/>
        </w:rPr>
        <w:t>S</w:t>
      </w:r>
      <w:r w:rsidRPr="006C7055">
        <w:rPr>
          <w:rFonts w:asciiTheme="minorBidi" w:eastAsia="Times New Roman" w:hAnsiTheme="minorBidi"/>
          <w:bCs/>
          <w:color w:val="202740"/>
          <w:sz w:val="28"/>
          <w:szCs w:val="28"/>
          <w:bdr w:val="none" w:sz="0" w:space="0" w:color="auto" w:frame="1"/>
          <w:lang w:val="en-US" w:eastAsia="ru-RU"/>
        </w:rPr>
        <w:t xml:space="preserve">SPU dormitory must—within the first working day of arriving in Volgograd—personally notify the </w:t>
      </w:r>
      <w:r w:rsidR="003C2A5F" w:rsidRPr="003C2A5F">
        <w:rPr>
          <w:rFonts w:asciiTheme="minorBidi" w:eastAsia="Times New Roman" w:hAnsiTheme="minorBidi"/>
          <w:bCs/>
          <w:color w:val="202740"/>
          <w:sz w:val="28"/>
          <w:szCs w:val="28"/>
          <w:bdr w:val="none" w:sz="0" w:space="0" w:color="auto" w:frame="1"/>
          <w:lang w:val="en-US" w:eastAsia="ru-RU"/>
        </w:rPr>
        <w:t xml:space="preserve">ICD </w:t>
      </w:r>
      <w:r w:rsidRPr="006C7055">
        <w:rPr>
          <w:rFonts w:asciiTheme="minorBidi" w:eastAsia="Times New Roman" w:hAnsiTheme="minorBidi"/>
          <w:bCs/>
          <w:color w:val="202740"/>
          <w:sz w:val="28"/>
          <w:szCs w:val="28"/>
          <w:bdr w:val="none" w:sz="0" w:space="0" w:color="auto" w:frame="1"/>
          <w:lang w:val="en-US" w:eastAsia="ru-RU"/>
        </w:rPr>
        <w:t>staff member responsible for migration registration of their arrival and submit the documents required for migration registration:</w:t>
      </w:r>
    </w:p>
    <w:p w14:paraId="6244DDDF" w14:textId="77777777" w:rsidR="006C7055" w:rsidRPr="006C7055" w:rsidRDefault="006C7055" w:rsidP="006C705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</w:pPr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  <w:t>•</w:t>
      </w:r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  <w:tab/>
      </w:r>
      <w:proofErr w:type="gramStart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  <w:t>original</w:t>
      </w:r>
      <w:proofErr w:type="gramEnd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  <w:t xml:space="preserve"> and a copy of an identity document;</w:t>
      </w:r>
    </w:p>
    <w:p w14:paraId="07009E7D" w14:textId="77777777" w:rsidR="006C7055" w:rsidRPr="006C7055" w:rsidRDefault="006C7055" w:rsidP="006C705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</w:pPr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  <w:t>•</w:t>
      </w:r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  <w:tab/>
      </w:r>
      <w:proofErr w:type="gramStart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  <w:t>original</w:t>
      </w:r>
      <w:proofErr w:type="gramEnd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  <w:t xml:space="preserve"> and a copy of the migration card bearing the border-crossing stamp;</w:t>
      </w:r>
    </w:p>
    <w:p w14:paraId="3DCCD928" w14:textId="77777777" w:rsidR="006C7055" w:rsidRPr="006C7055" w:rsidRDefault="006C7055" w:rsidP="006C705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</w:pPr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  <w:t>•</w:t>
      </w:r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  <w:tab/>
      </w:r>
      <w:proofErr w:type="gramStart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  <w:t>original</w:t>
      </w:r>
      <w:proofErr w:type="gramEnd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  <w:t xml:space="preserve"> and a copy of the residence permit or temporary residence permit (if applicable);</w:t>
      </w:r>
    </w:p>
    <w:p w14:paraId="76B3B2C3" w14:textId="77777777" w:rsidR="006C7055" w:rsidRPr="006C7055" w:rsidRDefault="006C7055" w:rsidP="006C705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</w:pPr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  <w:t>•</w:t>
      </w:r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  <w:tab/>
      </w:r>
      <w:proofErr w:type="gramStart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  <w:t>original</w:t>
      </w:r>
      <w:proofErr w:type="gramEnd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  <w:t xml:space="preserve"> and a copy of the visa (for citizens of countries requiring a visa);</w:t>
      </w:r>
    </w:p>
    <w:p w14:paraId="66DDDDDF" w14:textId="1EAB9619" w:rsidR="006C7055" w:rsidRPr="006C7055" w:rsidRDefault="006C7055" w:rsidP="006C705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</w:pPr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  <w:t>•</w:t>
      </w:r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  <w:tab/>
      </w:r>
      <w:proofErr w:type="gramStart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  <w:t>a</w:t>
      </w:r>
      <w:proofErr w:type="gramEnd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  <w:t xml:space="preserve"> copy of the hou</w:t>
      </w:r>
      <w:r w:rsidR="003C2A5F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  <w:t>sing rental agreement for the VS</w:t>
      </w:r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  <w:t>SPU dormitory (if applicable);</w:t>
      </w:r>
    </w:p>
    <w:p w14:paraId="4DEB24CC" w14:textId="77777777" w:rsidR="006C7055" w:rsidRDefault="006C7055" w:rsidP="006C705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</w:pPr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•</w:t>
      </w:r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ab/>
        <w:t xml:space="preserve">a </w:t>
      </w:r>
      <w:proofErr w:type="spellStart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copy</w:t>
      </w:r>
      <w:proofErr w:type="spellEnd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of</w:t>
      </w:r>
      <w:proofErr w:type="spellEnd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the</w:t>
      </w:r>
      <w:proofErr w:type="spellEnd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higher</w:t>
      </w:r>
      <w:proofErr w:type="spellEnd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education</w:t>
      </w:r>
      <w:proofErr w:type="spellEnd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study</w:t>
      </w:r>
      <w:proofErr w:type="spellEnd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agreement</w:t>
      </w:r>
      <w:proofErr w:type="spellEnd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 (</w:t>
      </w:r>
      <w:proofErr w:type="spellStart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for</w:t>
      </w:r>
      <w:proofErr w:type="spellEnd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foreign</w:t>
      </w:r>
      <w:proofErr w:type="spellEnd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citizens</w:t>
      </w:r>
      <w:proofErr w:type="spellEnd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);</w:t>
      </w:r>
    </w:p>
    <w:p w14:paraId="23A6F1CE" w14:textId="77777777" w:rsidR="006C7055" w:rsidRPr="006C7055" w:rsidRDefault="006C7055" w:rsidP="006C705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</w:pPr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  <w:t>•</w:t>
      </w:r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  <w:tab/>
      </w:r>
      <w:proofErr w:type="gramStart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  <w:t>the</w:t>
      </w:r>
      <w:proofErr w:type="gramEnd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  <w:t xml:space="preserve"> original and a copy of the document confirming completion of fingerprint registration (green card);</w:t>
      </w:r>
    </w:p>
    <w:p w14:paraId="01EECB54" w14:textId="77777777" w:rsidR="006C7055" w:rsidRDefault="006C7055" w:rsidP="006C705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</w:pPr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•</w:t>
      </w:r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ab/>
      </w:r>
      <w:proofErr w:type="spellStart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the</w:t>
      </w:r>
      <w:proofErr w:type="spellEnd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receipt</w:t>
      </w:r>
      <w:proofErr w:type="spellEnd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for</w:t>
      </w:r>
      <w:proofErr w:type="spellEnd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payment</w:t>
      </w:r>
      <w:proofErr w:type="spellEnd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of</w:t>
      </w:r>
      <w:proofErr w:type="spellEnd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the</w:t>
      </w:r>
      <w:proofErr w:type="spellEnd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state</w:t>
      </w:r>
      <w:proofErr w:type="spellEnd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fee</w:t>
      </w:r>
      <w:proofErr w:type="spellEnd"/>
      <w:r w:rsidRPr="006C7055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.</w:t>
      </w:r>
    </w:p>
    <w:p w14:paraId="7A106462" w14:textId="77777777" w:rsidR="006C7055" w:rsidRDefault="006C7055" w:rsidP="006C705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color w:val="331D35"/>
          <w:sz w:val="28"/>
          <w:szCs w:val="28"/>
          <w:lang w:eastAsia="ru-RU"/>
        </w:rPr>
      </w:pPr>
    </w:p>
    <w:p w14:paraId="795F7D76" w14:textId="5C0C35A6" w:rsidR="000F725D" w:rsidRPr="006C7055" w:rsidRDefault="006C7055" w:rsidP="005F2DC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</w:pPr>
      <w:r w:rsidRPr="006C7055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>An internatio</w:t>
      </w:r>
      <w:r w:rsidR="003C2A5F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>nal student not residing in a VS</w:t>
      </w:r>
      <w:r w:rsidRPr="006C7055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 xml:space="preserve">SPU dormitory must, upon returning from another city or country (following holidays, internships, etc.), submit a copy of the detachable notification slip—or another </w:t>
      </w:r>
      <w:r w:rsidRPr="006C7055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lastRenderedPageBreak/>
        <w:t xml:space="preserve">document confirming registration at their place of stay—to the </w:t>
      </w:r>
      <w:r w:rsidR="003C2A5F" w:rsidRPr="003C2A5F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>ICD</w:t>
      </w:r>
      <w:r w:rsidRPr="006C7055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 xml:space="preserve"> within one working day of being registered for migration purposes at their actual place of residence.</w:t>
      </w:r>
    </w:p>
    <w:p w14:paraId="12938F27" w14:textId="10553018" w:rsidR="00667824" w:rsidRPr="003C2A5F" w:rsidRDefault="006C7055" w:rsidP="0035332B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</w:pPr>
      <w:r w:rsidRPr="003C2A5F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>Upon checking into a hotel or other establishment providing hotel-style services, or upon admission to a medical facility for outpatient treatment, a foreign student is automatically deregistered from their dormitory or place of registration.</w:t>
      </w:r>
      <w:r w:rsidR="003C2A5F" w:rsidRPr="003C2A5F">
        <w:rPr>
          <w:lang w:val="en-US"/>
        </w:rPr>
        <w:t xml:space="preserve"> </w:t>
      </w:r>
      <w:r w:rsidR="003C2A5F" w:rsidRPr="003C2A5F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>Therefore, upon returning, an international student residing in a V</w:t>
      </w:r>
      <w:r w:rsidR="003C2A5F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>S</w:t>
      </w:r>
      <w:r w:rsidR="003C2A5F" w:rsidRPr="003C2A5F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>SPU dormitory must, within one business day, notify the ICD specialist responsible for migration registration of the need to re-register at the dormitory address and submit the required documents for such registration, or obtain a formal request to register at their actual place of residence, subsequently providing a copy of the detachable notification slip or other document confirming registration at that location.</w:t>
      </w:r>
    </w:p>
    <w:sectPr w:rsidR="00667824" w:rsidRPr="003C2A5F" w:rsidSect="00F64604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D2480"/>
    <w:multiLevelType w:val="multilevel"/>
    <w:tmpl w:val="D84C71F6"/>
    <w:lvl w:ilvl="0">
      <w:start w:val="1"/>
      <w:numFmt w:val="bullet"/>
      <w:lvlText w:val=""/>
      <w:lvlJc w:val="left"/>
      <w:pPr>
        <w:tabs>
          <w:tab w:val="num" w:pos="3905"/>
        </w:tabs>
        <w:ind w:left="390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625"/>
        </w:tabs>
        <w:ind w:left="462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345"/>
        </w:tabs>
        <w:ind w:left="534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065"/>
        </w:tabs>
        <w:ind w:left="606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785"/>
        </w:tabs>
        <w:ind w:left="678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505"/>
        </w:tabs>
        <w:ind w:left="750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225"/>
        </w:tabs>
        <w:ind w:left="822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945"/>
        </w:tabs>
        <w:ind w:left="894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665"/>
        </w:tabs>
        <w:ind w:left="9665" w:hanging="360"/>
      </w:pPr>
      <w:rPr>
        <w:rFonts w:ascii="Wingdings" w:hAnsi="Wingdings" w:hint="default"/>
        <w:sz w:val="20"/>
      </w:rPr>
    </w:lvl>
  </w:abstractNum>
  <w:abstractNum w:abstractNumId="1">
    <w:nsid w:val="0A7E3A8F"/>
    <w:multiLevelType w:val="multilevel"/>
    <w:tmpl w:val="069A7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83162D"/>
    <w:multiLevelType w:val="multilevel"/>
    <w:tmpl w:val="069A7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7E2B44"/>
    <w:multiLevelType w:val="multilevel"/>
    <w:tmpl w:val="2E9C8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226457"/>
    <w:multiLevelType w:val="hybridMultilevel"/>
    <w:tmpl w:val="50DA2F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15C5F9D"/>
    <w:multiLevelType w:val="hybridMultilevel"/>
    <w:tmpl w:val="AA16A11E"/>
    <w:lvl w:ilvl="0" w:tplc="0C7C4B4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8EE2EB30">
      <w:numFmt w:val="bullet"/>
      <w:lvlText w:val="•"/>
      <w:lvlJc w:val="left"/>
      <w:pPr>
        <w:ind w:left="2076" w:hanging="996"/>
      </w:pPr>
      <w:rPr>
        <w:rFonts w:ascii="Ink Free" w:eastAsia="Times New Roman" w:hAnsi="Ink Free" w:cs="Aria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25E85"/>
    <w:multiLevelType w:val="multilevel"/>
    <w:tmpl w:val="AD960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4C50E74"/>
    <w:multiLevelType w:val="hybridMultilevel"/>
    <w:tmpl w:val="5778ED10"/>
    <w:lvl w:ilvl="0" w:tplc="0C7C4B4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780754B"/>
    <w:multiLevelType w:val="hybridMultilevel"/>
    <w:tmpl w:val="83969154"/>
    <w:lvl w:ilvl="0" w:tplc="39F27EDE">
      <w:numFmt w:val="bullet"/>
      <w:lvlText w:val="•"/>
      <w:lvlJc w:val="left"/>
      <w:pPr>
        <w:ind w:left="1417" w:hanging="708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701068E2"/>
    <w:multiLevelType w:val="hybridMultilevel"/>
    <w:tmpl w:val="0C36D0FE"/>
    <w:lvl w:ilvl="0" w:tplc="39F27EDE">
      <w:numFmt w:val="bullet"/>
      <w:lvlText w:val="•"/>
      <w:lvlJc w:val="left"/>
      <w:pPr>
        <w:ind w:left="1417" w:hanging="708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7"/>
  </w:num>
  <w:num w:numId="8">
    <w:abstractNumId w:val="4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1B9"/>
    <w:rsid w:val="00016132"/>
    <w:rsid w:val="000859EA"/>
    <w:rsid w:val="000F725D"/>
    <w:rsid w:val="001F5660"/>
    <w:rsid w:val="00230A78"/>
    <w:rsid w:val="002E6BD2"/>
    <w:rsid w:val="0035332B"/>
    <w:rsid w:val="003C2A5F"/>
    <w:rsid w:val="003E3789"/>
    <w:rsid w:val="00416881"/>
    <w:rsid w:val="005329DD"/>
    <w:rsid w:val="0055089B"/>
    <w:rsid w:val="005965A6"/>
    <w:rsid w:val="005F2DCE"/>
    <w:rsid w:val="006104B0"/>
    <w:rsid w:val="00667824"/>
    <w:rsid w:val="00686CA1"/>
    <w:rsid w:val="006C3E59"/>
    <w:rsid w:val="006C7055"/>
    <w:rsid w:val="00732125"/>
    <w:rsid w:val="00827DE2"/>
    <w:rsid w:val="00855DD8"/>
    <w:rsid w:val="00872D95"/>
    <w:rsid w:val="00912CAB"/>
    <w:rsid w:val="00927B78"/>
    <w:rsid w:val="0094392D"/>
    <w:rsid w:val="009673AA"/>
    <w:rsid w:val="00996370"/>
    <w:rsid w:val="00A10704"/>
    <w:rsid w:val="00A12767"/>
    <w:rsid w:val="00A2275D"/>
    <w:rsid w:val="00A63E67"/>
    <w:rsid w:val="00B95614"/>
    <w:rsid w:val="00C360EC"/>
    <w:rsid w:val="00C41FDC"/>
    <w:rsid w:val="00CD1AB7"/>
    <w:rsid w:val="00DA1750"/>
    <w:rsid w:val="00DA71B9"/>
    <w:rsid w:val="00DC0453"/>
    <w:rsid w:val="00E3066B"/>
    <w:rsid w:val="00F64604"/>
    <w:rsid w:val="00FA6856"/>
    <w:rsid w:val="00FA6963"/>
    <w:rsid w:val="00FF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92B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2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full">
    <w:name w:val="extended-text__full"/>
    <w:basedOn w:val="a0"/>
    <w:rsid w:val="00732125"/>
  </w:style>
  <w:style w:type="character" w:styleId="a4">
    <w:name w:val="Hyperlink"/>
    <w:basedOn w:val="a0"/>
    <w:uiPriority w:val="99"/>
    <w:semiHidden/>
    <w:unhideWhenUsed/>
    <w:rsid w:val="0073212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D1A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F4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4B98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1F56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2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full">
    <w:name w:val="extended-text__full"/>
    <w:basedOn w:val="a0"/>
    <w:rsid w:val="00732125"/>
  </w:style>
  <w:style w:type="character" w:styleId="a4">
    <w:name w:val="Hyperlink"/>
    <w:basedOn w:val="a0"/>
    <w:uiPriority w:val="99"/>
    <w:semiHidden/>
    <w:unhideWhenUsed/>
    <w:rsid w:val="0073212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D1A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F4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4B98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1F56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45D1CF-2C99-42F4-8210-1D8A0FD7C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3</Pages>
  <Words>761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ELENAPC</dc:creator>
  <cp:keywords/>
  <dc:description/>
  <cp:lastModifiedBy>user</cp:lastModifiedBy>
  <cp:revision>25</cp:revision>
  <dcterms:created xsi:type="dcterms:W3CDTF">2026-06-03T19:56:00Z</dcterms:created>
  <dcterms:modified xsi:type="dcterms:W3CDTF">2026-10-04T16:45:00Z</dcterms:modified>
</cp:coreProperties>
</file>