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FD" w:rsidRPr="00657EFD" w:rsidRDefault="00657EFD" w:rsidP="00657EFD">
      <w:pPr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(</w:t>
      </w:r>
      <w:r w:rsidRPr="00657EFD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В заявке обязательно указывать что заказываете билеты в рамках договора №</w:t>
      </w:r>
      <w:r w:rsidR="00726613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16297-ЕП</w:t>
      </w:r>
      <w:r w:rsidRPr="00657EFD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 xml:space="preserve"> от 2</w:t>
      </w:r>
      <w:r w:rsidR="00726613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4</w:t>
      </w:r>
      <w:r w:rsidRPr="00657EFD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.0</w:t>
      </w:r>
      <w:r w:rsidR="00726613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2</w:t>
      </w:r>
      <w:r w:rsidRPr="00657EFD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.202</w:t>
      </w:r>
      <w:r w:rsidR="00726613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6</w:t>
      </w:r>
      <w:r w:rsidRPr="00657EFD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 xml:space="preserve"> г.</w:t>
      </w:r>
      <w:r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)</w:t>
      </w:r>
    </w:p>
    <w:p w:rsidR="00657EFD" w:rsidRDefault="00657EF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E7B93" w:rsidRDefault="00F90C33">
      <w:pPr>
        <w:jc w:val="righ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Единый центр бронирования +7 8652 992 993</w:t>
      </w:r>
    </w:p>
    <w:p w:rsidR="002E7B93" w:rsidRDefault="002E7B93">
      <w:pPr>
        <w:jc w:val="right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2E7B93" w:rsidRDefault="00F90C3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Заявка на </w:t>
      </w:r>
      <w:r w:rsidR="000478A0">
        <w:rPr>
          <w:rFonts w:ascii="Times New Roman" w:hAnsi="Times New Roman"/>
          <w:b/>
          <w:bCs/>
          <w:lang w:val="ru-RU"/>
        </w:rPr>
        <w:t xml:space="preserve">приобретение Авиа/ </w:t>
      </w:r>
      <w:proofErr w:type="spellStart"/>
      <w:r w:rsidR="000478A0">
        <w:rPr>
          <w:rFonts w:ascii="Times New Roman" w:hAnsi="Times New Roman"/>
          <w:b/>
          <w:bCs/>
          <w:lang w:val="ru-RU"/>
        </w:rPr>
        <w:t>Жд</w:t>
      </w:r>
      <w:proofErr w:type="spellEnd"/>
      <w:r w:rsidR="000478A0">
        <w:rPr>
          <w:rFonts w:ascii="Times New Roman" w:hAnsi="Times New Roman"/>
          <w:b/>
          <w:bCs/>
          <w:lang w:val="ru-RU"/>
        </w:rPr>
        <w:t xml:space="preserve"> билетов </w:t>
      </w:r>
    </w:p>
    <w:p w:rsidR="002E7B93" w:rsidRDefault="00F90C33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2E7B93" w:rsidRPr="000478A0" w:rsidRDefault="00F90C33">
      <w:pPr>
        <w:jc w:val="center"/>
        <w:rPr>
          <w:rFonts w:hint="eastAsia"/>
          <w:shd w:val="clear" w:color="auto" w:fill="FFFF0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u w:val="single"/>
          <w:shd w:val="clear" w:color="auto" w:fill="FFFF00"/>
          <w:lang w:val="ru-RU"/>
        </w:rPr>
        <w:t xml:space="preserve">ФГБОУ ВО «ВГСПУ» </w:t>
      </w:r>
    </w:p>
    <w:p w:rsidR="002E7B93" w:rsidRDefault="00F90C33">
      <w:pPr>
        <w:jc w:val="center"/>
        <w:rPr>
          <w:rFonts w:ascii="Times New Roman" w:hAnsi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>Наименование организации (корпоративного клиента)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25"/>
        <w:gridCol w:w="5220"/>
      </w:tblGrid>
      <w:tr w:rsidR="002E7B93" w:rsidTr="000478A0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F90C33">
            <w:pPr>
              <w:pStyle w:val="aa"/>
              <w:jc w:val="center"/>
              <w:rPr>
                <w:rFonts w:hint="eastAsia"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Данные пассажира/ гостя</w:t>
            </w:r>
          </w:p>
        </w:tc>
      </w:tr>
      <w:tr w:rsidR="002E7B93" w:rsidRPr="0072661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Фамилия Имя Отчество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пассажира/ гостя (полностью)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RPr="0072661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Серия и номер паспорта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пассажира/ гостя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пассажира/ гостя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E7B93" w:rsidTr="000478A0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F90C33">
            <w:pPr>
              <w:pStyle w:val="aa"/>
              <w:jc w:val="center"/>
              <w:rPr>
                <w:rFonts w:hint="eastAsia"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Путешествие</w:t>
            </w:r>
          </w:p>
        </w:tc>
      </w:tr>
      <w:tr w:rsidR="002E7B93" w:rsidRPr="0072661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Маршрут следования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пример: Омск — Москва — Омск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RPr="0072661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Дата и время следования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пример: из Омска 17.02.21 в 11:15, из Москвы 21.02.21 в 21:45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RPr="0072661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Класс бронирования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авиа: эконом/ бизнес; </w:t>
            </w:r>
            <w:proofErr w:type="spellStart"/>
            <w:r>
              <w:rPr>
                <w:color w:val="000000"/>
                <w:sz w:val="16"/>
                <w:szCs w:val="16"/>
                <w:lang w:val="ru-RU"/>
              </w:rPr>
              <w:t>жд</w:t>
            </w:r>
            <w:proofErr w:type="spellEnd"/>
            <w:r>
              <w:rPr>
                <w:color w:val="000000"/>
                <w:sz w:val="16"/>
                <w:szCs w:val="16"/>
                <w:lang w:val="ru-RU"/>
              </w:rPr>
              <w:t>: плацкарт/ купе/ люкс (</w:t>
            </w: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СВ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Тариф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авиа: </w:t>
            </w: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возвратный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>/ невозвратный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E7B93" w:rsidRPr="0072661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Багаж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авиа: без багажа (ручная кладь)/ багаж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Tr="000478A0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F90C33">
            <w:pPr>
              <w:pStyle w:val="aa"/>
              <w:jc w:val="center"/>
              <w:rPr>
                <w:rFonts w:hint="eastAsia"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Общая информация</w:t>
            </w:r>
          </w:p>
        </w:tc>
      </w:tr>
      <w:tr w:rsidR="002E7B93" w:rsidRPr="000478A0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Форма оплаты услуг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нал</w:t>
            </w: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 xml:space="preserve">/ </w:t>
            </w: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б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>езнал.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0478A0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Безнал.</w:t>
            </w:r>
          </w:p>
        </w:tc>
      </w:tr>
      <w:tr w:rsidR="002E7B9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Необходимость доставки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дата, адрес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E7B93" w:rsidRPr="0072661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Номера телефонов заказчика/ пассажира/ гостя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мобильный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 xml:space="preserve"> (на случае изменения расписания)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RPr="0072661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льготы/ дисконтная карта и пр.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2E7B93" w:rsidRDefault="002E7B93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2E7B93" w:rsidRDefault="00F90C3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Оплату гарантируем. С условиями применения тарифа, правилами обмена и возврата билетов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ознакомлен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__________________________________ ФИО и подпись ответственного лица (заказчика)</w:t>
      </w:r>
    </w:p>
    <w:p w:rsidR="002E7B93" w:rsidRDefault="002E7B93">
      <w:pPr>
        <w:jc w:val="both"/>
        <w:rPr>
          <w:rFonts w:ascii="Times New Roman" w:hAnsi="Times New Roman"/>
          <w:lang w:val="ru-RU"/>
        </w:rPr>
      </w:pPr>
    </w:p>
    <w:p w:rsidR="002E7B93" w:rsidRDefault="00F90C3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ru-RU"/>
        </w:rPr>
        <w:t>Внимание!</w:t>
      </w:r>
      <w:r>
        <w:rPr>
          <w:rFonts w:ascii="Times New Roman" w:hAnsi="Times New Roman"/>
          <w:sz w:val="20"/>
          <w:szCs w:val="20"/>
          <w:lang w:val="ru-RU"/>
        </w:rPr>
        <w:t xml:space="preserve"> Заявку можно направить по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эл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. почте </w:t>
      </w:r>
      <w:hyperlink r:id="rId4">
        <w:r>
          <w:rPr>
            <w:rFonts w:ascii="Times New Roman" w:hAnsi="Times New Roman"/>
            <w:sz w:val="20"/>
            <w:szCs w:val="20"/>
            <w:lang w:val="ru-RU"/>
          </w:rPr>
          <w:t>gorizont@trevelagent.ru</w:t>
        </w:r>
      </w:hyperlink>
      <w:r>
        <w:rPr>
          <w:rFonts w:ascii="Times New Roman" w:hAnsi="Times New Roman"/>
          <w:sz w:val="20"/>
          <w:szCs w:val="20"/>
          <w:lang w:val="ru-RU"/>
        </w:rPr>
        <w:t xml:space="preserve"> или оставить на сайте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Тревелагент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.р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ф</w:t>
      </w:r>
      <w:proofErr w:type="spellEnd"/>
    </w:p>
    <w:p w:rsidR="002E7B93" w:rsidRDefault="002E7B93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2E7B93" w:rsidRDefault="00F90C33">
      <w:pPr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От Агентства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 _______________________                                                     О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т Заказчика _______________________</w:t>
      </w:r>
    </w:p>
    <w:sectPr w:rsidR="002E7B93" w:rsidSect="002E7B93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compat>
    <w:useFELayout/>
  </w:compat>
  <w:rsids>
    <w:rsidRoot w:val="002E7B93"/>
    <w:rsid w:val="000478A0"/>
    <w:rsid w:val="002E7B93"/>
    <w:rsid w:val="004C01B8"/>
    <w:rsid w:val="00585D0D"/>
    <w:rsid w:val="005C63E0"/>
    <w:rsid w:val="00657EFD"/>
    <w:rsid w:val="00726613"/>
    <w:rsid w:val="00776DB9"/>
    <w:rsid w:val="00EF36E6"/>
    <w:rsid w:val="00F9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7B93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2E7B9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2E7B93"/>
    <w:pPr>
      <w:spacing w:after="140" w:line="288" w:lineRule="auto"/>
    </w:pPr>
  </w:style>
  <w:style w:type="paragraph" w:styleId="a6">
    <w:name w:val="List"/>
    <w:basedOn w:val="a5"/>
    <w:rsid w:val="002E7B93"/>
  </w:style>
  <w:style w:type="paragraph" w:customStyle="1" w:styleId="Caption">
    <w:name w:val="Caption"/>
    <w:basedOn w:val="a"/>
    <w:qFormat/>
    <w:rsid w:val="002E7B9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E7B93"/>
    <w:pPr>
      <w:suppressLineNumbers/>
    </w:pPr>
  </w:style>
  <w:style w:type="paragraph" w:customStyle="1" w:styleId="a8">
    <w:name w:val="Верхний и нижний колонтитулы"/>
    <w:basedOn w:val="a"/>
    <w:qFormat/>
    <w:rsid w:val="002E7B93"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"/>
    <w:basedOn w:val="a"/>
    <w:qFormat/>
    <w:rsid w:val="002E7B93"/>
  </w:style>
  <w:style w:type="paragraph" w:customStyle="1" w:styleId="Footer">
    <w:name w:val="Footer"/>
    <w:basedOn w:val="a"/>
    <w:rsid w:val="002E7B93"/>
    <w:pPr>
      <w:suppressLineNumbers/>
      <w:tabs>
        <w:tab w:val="center" w:pos="5025"/>
        <w:tab w:val="right" w:pos="10051"/>
      </w:tabs>
    </w:pPr>
  </w:style>
  <w:style w:type="paragraph" w:customStyle="1" w:styleId="aa">
    <w:name w:val="Содержимое таблицы"/>
    <w:basedOn w:val="a"/>
    <w:qFormat/>
    <w:rsid w:val="002E7B93"/>
    <w:pPr>
      <w:widowControl w:val="0"/>
      <w:suppressLineNumbers/>
    </w:pPr>
  </w:style>
  <w:style w:type="paragraph" w:customStyle="1" w:styleId="Header">
    <w:name w:val="Header"/>
    <w:basedOn w:val="a8"/>
    <w:rsid w:val="002E7B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izont@trevelagent.ru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pisareva</cp:lastModifiedBy>
  <cp:revision>7</cp:revision>
  <dcterms:created xsi:type="dcterms:W3CDTF">2025-11-10T07:36:00Z</dcterms:created>
  <dcterms:modified xsi:type="dcterms:W3CDTF">2026-02-26T12:59:00Z</dcterms:modified>
  <dc:language>ru-RU</dc:language>
</cp:coreProperties>
</file>